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772" w:rsidRPr="00DD432B" w:rsidRDefault="006E1772" w:rsidP="006E1772">
      <w:pPr>
        <w:tabs>
          <w:tab w:val="left" w:pos="5184"/>
        </w:tabs>
        <w:spacing w:after="0" w:line="100" w:lineRule="atLeast"/>
        <w:rPr>
          <w:rFonts w:ascii="Times New Roman" w:hAnsi="Times New Roman"/>
          <w:sz w:val="24"/>
          <w:szCs w:val="24"/>
          <w:lang w:val="lt-LT"/>
        </w:rPr>
      </w:pPr>
      <w:r>
        <w:rPr>
          <w:rFonts w:ascii="Times New Roman" w:hAnsi="Times New Roman"/>
          <w:sz w:val="24"/>
          <w:szCs w:val="24"/>
          <w:lang w:val="lt-LT"/>
        </w:rPr>
        <w:tab/>
      </w:r>
      <w:r w:rsidRPr="00DD432B">
        <w:rPr>
          <w:rFonts w:ascii="Times New Roman" w:hAnsi="Times New Roman"/>
          <w:sz w:val="24"/>
          <w:szCs w:val="24"/>
          <w:lang w:val="lt-LT"/>
        </w:rPr>
        <w:t>PATVIRTINTA</w:t>
      </w:r>
    </w:p>
    <w:p w:rsidR="006E1772" w:rsidRPr="00DD432B" w:rsidRDefault="006E1772" w:rsidP="006E1772">
      <w:pPr>
        <w:tabs>
          <w:tab w:val="left" w:pos="5184"/>
        </w:tabs>
        <w:spacing w:after="0" w:line="100" w:lineRule="atLeast"/>
        <w:rPr>
          <w:rFonts w:ascii="Times New Roman" w:hAnsi="Times New Roman"/>
          <w:sz w:val="24"/>
          <w:szCs w:val="24"/>
          <w:lang w:val="lt-LT"/>
        </w:rPr>
      </w:pPr>
      <w:r w:rsidRPr="00DD432B">
        <w:rPr>
          <w:rFonts w:ascii="Times New Roman" w:hAnsi="Times New Roman"/>
          <w:sz w:val="24"/>
          <w:szCs w:val="24"/>
          <w:lang w:val="lt-LT"/>
        </w:rPr>
        <w:tab/>
        <w:t xml:space="preserve">Prienų r. Veiverių Tomo Žilinsko gimnazijos </w:t>
      </w:r>
    </w:p>
    <w:p w:rsidR="006E1772" w:rsidRPr="00DD432B" w:rsidRDefault="00C00AB3" w:rsidP="006E1772">
      <w:pPr>
        <w:tabs>
          <w:tab w:val="left" w:pos="5184"/>
        </w:tabs>
        <w:spacing w:after="0" w:line="100" w:lineRule="atLeast"/>
        <w:rPr>
          <w:rFonts w:ascii="Times New Roman" w:hAnsi="Times New Roman"/>
          <w:sz w:val="24"/>
          <w:szCs w:val="24"/>
          <w:lang w:val="lt-LT"/>
        </w:rPr>
      </w:pPr>
      <w:r>
        <w:rPr>
          <w:rFonts w:ascii="Times New Roman" w:hAnsi="Times New Roman"/>
          <w:sz w:val="24"/>
          <w:szCs w:val="24"/>
          <w:lang w:val="lt-LT"/>
        </w:rPr>
        <w:tab/>
        <w:t>direktoriaus 2018 m. rugpjūčio</w:t>
      </w:r>
      <w:r w:rsidR="006E1772">
        <w:rPr>
          <w:rFonts w:ascii="Times New Roman" w:hAnsi="Times New Roman"/>
          <w:sz w:val="24"/>
          <w:szCs w:val="24"/>
          <w:lang w:val="lt-LT"/>
        </w:rPr>
        <w:t xml:space="preserve"> </w:t>
      </w:r>
      <w:r w:rsidR="0060696A">
        <w:rPr>
          <w:rFonts w:ascii="Times New Roman" w:hAnsi="Times New Roman"/>
          <w:sz w:val="24"/>
          <w:szCs w:val="24"/>
          <w:lang w:val="lt-LT"/>
        </w:rPr>
        <w:t xml:space="preserve"> </w:t>
      </w:r>
      <w:r w:rsidR="00C5221A">
        <w:rPr>
          <w:rFonts w:ascii="Times New Roman" w:hAnsi="Times New Roman"/>
          <w:sz w:val="24"/>
          <w:szCs w:val="24"/>
          <w:lang w:val="lt-LT"/>
        </w:rPr>
        <w:t>31</w:t>
      </w:r>
      <w:r w:rsidR="0060696A">
        <w:rPr>
          <w:rFonts w:ascii="Times New Roman" w:hAnsi="Times New Roman"/>
          <w:sz w:val="24"/>
          <w:szCs w:val="24"/>
          <w:lang w:val="lt-LT"/>
        </w:rPr>
        <w:t xml:space="preserve">  </w:t>
      </w:r>
      <w:r w:rsidR="006E1772" w:rsidRPr="00DD432B">
        <w:rPr>
          <w:rFonts w:ascii="Times New Roman" w:hAnsi="Times New Roman"/>
          <w:sz w:val="24"/>
          <w:szCs w:val="24"/>
          <w:lang w:val="lt-LT"/>
        </w:rPr>
        <w:t xml:space="preserve">d. </w:t>
      </w:r>
    </w:p>
    <w:p w:rsidR="006E1772" w:rsidRPr="00DD432B" w:rsidRDefault="006E1772" w:rsidP="006E1772">
      <w:pPr>
        <w:tabs>
          <w:tab w:val="left" w:pos="5184"/>
        </w:tabs>
        <w:spacing w:after="0" w:line="100" w:lineRule="atLeast"/>
        <w:rPr>
          <w:rFonts w:ascii="Times New Roman" w:hAnsi="Times New Roman"/>
          <w:sz w:val="24"/>
          <w:szCs w:val="24"/>
          <w:lang w:val="lt-LT"/>
        </w:rPr>
      </w:pPr>
      <w:r w:rsidRPr="00DD432B">
        <w:rPr>
          <w:rFonts w:ascii="Times New Roman" w:hAnsi="Times New Roman"/>
          <w:sz w:val="24"/>
          <w:szCs w:val="24"/>
          <w:lang w:val="lt-LT"/>
        </w:rPr>
        <w:tab/>
        <w:t>įsakymu Nr. (1.3.)-V-</w:t>
      </w:r>
      <w:r w:rsidR="00C5221A">
        <w:rPr>
          <w:rFonts w:ascii="Times New Roman" w:hAnsi="Times New Roman"/>
          <w:sz w:val="24"/>
          <w:szCs w:val="24"/>
          <w:lang w:val="lt-LT"/>
        </w:rPr>
        <w:t>156</w:t>
      </w:r>
    </w:p>
    <w:p w:rsidR="006E1772" w:rsidRPr="00DD432B" w:rsidRDefault="006E1772" w:rsidP="006B3C5A">
      <w:pPr>
        <w:pStyle w:val="Pagrindiniotekstotrauka31"/>
        <w:ind w:firstLine="0"/>
        <w:rPr>
          <w:b/>
          <w:bCs/>
          <w:lang w:val="lt-LT"/>
        </w:rPr>
      </w:pPr>
    </w:p>
    <w:p w:rsidR="006E1772" w:rsidRDefault="006E1772" w:rsidP="006E1772">
      <w:pPr>
        <w:jc w:val="center"/>
        <w:rPr>
          <w:rFonts w:ascii="Times New Roman" w:hAnsi="Times New Roman"/>
          <w:b/>
          <w:bCs/>
          <w:sz w:val="24"/>
          <w:szCs w:val="24"/>
          <w:lang w:val="lt-LT"/>
        </w:rPr>
      </w:pPr>
      <w:r w:rsidRPr="00DD432B">
        <w:rPr>
          <w:rFonts w:ascii="Times New Roman" w:hAnsi="Times New Roman"/>
          <w:b/>
          <w:bCs/>
          <w:sz w:val="24"/>
          <w:szCs w:val="24"/>
          <w:lang w:val="lt-LT"/>
        </w:rPr>
        <w:t xml:space="preserve">DARBUOTOJŲ </w:t>
      </w:r>
      <w:r>
        <w:rPr>
          <w:rFonts w:ascii="Times New Roman" w:hAnsi="Times New Roman"/>
          <w:b/>
          <w:bCs/>
          <w:sz w:val="24"/>
          <w:szCs w:val="24"/>
          <w:lang w:val="lt-LT"/>
        </w:rPr>
        <w:t xml:space="preserve">DARBO </w:t>
      </w:r>
      <w:r w:rsidRPr="00DD432B">
        <w:rPr>
          <w:rFonts w:ascii="Times New Roman" w:hAnsi="Times New Roman"/>
          <w:b/>
          <w:bCs/>
          <w:sz w:val="24"/>
          <w:szCs w:val="24"/>
          <w:lang w:val="lt-LT"/>
        </w:rPr>
        <w:t>APMOKĖJIMO</w:t>
      </w:r>
      <w:r w:rsidR="00DF671E">
        <w:rPr>
          <w:rFonts w:ascii="Times New Roman" w:hAnsi="Times New Roman"/>
          <w:b/>
          <w:bCs/>
          <w:sz w:val="24"/>
          <w:szCs w:val="24"/>
          <w:lang w:val="lt-LT"/>
        </w:rPr>
        <w:t xml:space="preserve"> SISTEMOS</w:t>
      </w:r>
      <w:r w:rsidRPr="00DD432B">
        <w:rPr>
          <w:rFonts w:ascii="Times New Roman" w:hAnsi="Times New Roman"/>
          <w:b/>
          <w:bCs/>
          <w:sz w:val="24"/>
          <w:szCs w:val="24"/>
          <w:lang w:val="lt-LT"/>
        </w:rPr>
        <w:t xml:space="preserve"> </w:t>
      </w:r>
      <w:r>
        <w:rPr>
          <w:rFonts w:ascii="Times New Roman" w:hAnsi="Times New Roman"/>
          <w:b/>
          <w:bCs/>
          <w:sz w:val="24"/>
          <w:szCs w:val="24"/>
          <w:lang w:val="lt-LT"/>
        </w:rPr>
        <w:t>IR KASMETINĖS VEIKLOS VERTINIMO</w:t>
      </w:r>
      <w:r w:rsidR="00C00AB3">
        <w:rPr>
          <w:rFonts w:ascii="Times New Roman" w:hAnsi="Times New Roman"/>
          <w:b/>
          <w:bCs/>
          <w:sz w:val="24"/>
          <w:szCs w:val="24"/>
          <w:lang w:val="lt-LT"/>
        </w:rPr>
        <w:t xml:space="preserve"> </w:t>
      </w:r>
      <w:r>
        <w:rPr>
          <w:rFonts w:ascii="Times New Roman" w:hAnsi="Times New Roman"/>
          <w:b/>
          <w:bCs/>
          <w:sz w:val="24"/>
          <w:szCs w:val="24"/>
          <w:lang w:val="lt-LT"/>
        </w:rPr>
        <w:t>TVARKOS APRAŠAS</w:t>
      </w:r>
    </w:p>
    <w:p w:rsidR="006E1772" w:rsidRDefault="006E1772" w:rsidP="006E1772">
      <w:pPr>
        <w:jc w:val="center"/>
        <w:rPr>
          <w:rFonts w:ascii="Times New Roman" w:hAnsi="Times New Roman"/>
          <w:b/>
          <w:bCs/>
          <w:sz w:val="24"/>
          <w:szCs w:val="24"/>
          <w:lang w:val="lt-LT"/>
        </w:rPr>
      </w:pPr>
    </w:p>
    <w:p w:rsidR="006E1772" w:rsidRDefault="006E1772" w:rsidP="002627C9">
      <w:pPr>
        <w:ind w:firstLine="567"/>
        <w:jc w:val="center"/>
        <w:rPr>
          <w:rFonts w:ascii="Times New Roman" w:hAnsi="Times New Roman"/>
          <w:b/>
          <w:bCs/>
          <w:sz w:val="24"/>
          <w:szCs w:val="24"/>
          <w:lang w:val="lt-LT"/>
        </w:rPr>
      </w:pPr>
      <w:r>
        <w:rPr>
          <w:rFonts w:ascii="Times New Roman" w:hAnsi="Times New Roman"/>
          <w:b/>
          <w:bCs/>
          <w:sz w:val="24"/>
          <w:szCs w:val="24"/>
          <w:lang w:val="lt-LT"/>
        </w:rPr>
        <w:t>I SKYRIUS</w:t>
      </w:r>
    </w:p>
    <w:p w:rsidR="006E1772" w:rsidRDefault="006E1772" w:rsidP="006E1772">
      <w:pPr>
        <w:jc w:val="center"/>
        <w:rPr>
          <w:rFonts w:ascii="Times New Roman" w:hAnsi="Times New Roman"/>
          <w:b/>
          <w:bCs/>
          <w:sz w:val="24"/>
          <w:szCs w:val="24"/>
          <w:lang w:val="lt-LT"/>
        </w:rPr>
      </w:pPr>
      <w:r>
        <w:rPr>
          <w:rFonts w:ascii="Times New Roman" w:hAnsi="Times New Roman"/>
          <w:b/>
          <w:bCs/>
          <w:sz w:val="24"/>
          <w:szCs w:val="24"/>
          <w:lang w:val="lt-LT"/>
        </w:rPr>
        <w:t>BENDROSIOS NUOSTATOS</w:t>
      </w:r>
    </w:p>
    <w:p w:rsidR="006E1772" w:rsidRPr="00DD432B" w:rsidRDefault="006E1772" w:rsidP="006E1772">
      <w:pPr>
        <w:rPr>
          <w:rFonts w:ascii="Times New Roman" w:hAnsi="Times New Roman"/>
          <w:bCs/>
          <w:lang w:val="lt-LT"/>
        </w:rPr>
      </w:pPr>
    </w:p>
    <w:p w:rsidR="006E1772" w:rsidRPr="000A4CA0" w:rsidRDefault="006E1772" w:rsidP="006E1772">
      <w:pPr>
        <w:spacing w:after="0" w:line="360" w:lineRule="auto"/>
        <w:ind w:firstLine="851"/>
        <w:jc w:val="both"/>
        <w:rPr>
          <w:rFonts w:ascii="Times New Roman" w:hAnsi="Times New Roman"/>
          <w:bCs/>
          <w:sz w:val="24"/>
          <w:szCs w:val="24"/>
          <w:lang w:val="lt-LT"/>
        </w:rPr>
      </w:pPr>
      <w:r>
        <w:rPr>
          <w:rFonts w:ascii="Times New Roman" w:hAnsi="Times New Roman"/>
          <w:bCs/>
          <w:sz w:val="24"/>
          <w:szCs w:val="24"/>
          <w:lang w:val="lt-LT"/>
        </w:rPr>
        <w:t>1</w:t>
      </w:r>
      <w:r w:rsidRPr="000A4CA0">
        <w:rPr>
          <w:rFonts w:ascii="Times New Roman" w:hAnsi="Times New Roman"/>
          <w:bCs/>
          <w:sz w:val="24"/>
          <w:szCs w:val="24"/>
          <w:lang w:val="lt-LT"/>
        </w:rPr>
        <w:t>. Šio tvarkos aprašo paskirtis nustatyti gimnazijos darbuotojų darbo apmokėjimo sąlygas ir dydžius, materialines pašalpas, premijas, darbuotojų pareigybių lygius ir grupes, kasmetinį veiklos vertinimą.</w:t>
      </w:r>
      <w:r w:rsidR="00DF671E">
        <w:rPr>
          <w:rFonts w:ascii="Times New Roman" w:hAnsi="Times New Roman"/>
          <w:bCs/>
          <w:sz w:val="24"/>
          <w:szCs w:val="24"/>
          <w:lang w:val="lt-LT"/>
        </w:rPr>
        <w:t xml:space="preserve"> Šis</w:t>
      </w:r>
      <w:r w:rsidR="005F7896" w:rsidRPr="000A4CA0">
        <w:rPr>
          <w:rFonts w:ascii="Times New Roman" w:hAnsi="Times New Roman"/>
          <w:bCs/>
          <w:sz w:val="24"/>
          <w:szCs w:val="24"/>
          <w:lang w:val="lt-LT"/>
        </w:rPr>
        <w:t xml:space="preserve"> tvarkos aprašas</w:t>
      </w:r>
      <w:r w:rsidR="00EF5A4C" w:rsidRPr="000A4CA0">
        <w:rPr>
          <w:rFonts w:ascii="Times New Roman" w:hAnsi="Times New Roman"/>
          <w:bCs/>
          <w:sz w:val="24"/>
          <w:szCs w:val="24"/>
          <w:lang w:val="lt-LT"/>
        </w:rPr>
        <w:t xml:space="preserve"> yra neatsiejama Prienų r. Veiv</w:t>
      </w:r>
      <w:r w:rsidR="005F7896" w:rsidRPr="000A4CA0">
        <w:rPr>
          <w:rFonts w:ascii="Times New Roman" w:hAnsi="Times New Roman"/>
          <w:bCs/>
          <w:sz w:val="24"/>
          <w:szCs w:val="24"/>
          <w:lang w:val="lt-LT"/>
        </w:rPr>
        <w:t>erių Tomo Žilinsko gimnazijos darbo tvarkos taisyklių dalis.</w:t>
      </w:r>
    </w:p>
    <w:p w:rsidR="006E1772" w:rsidRPr="000A4CA0" w:rsidRDefault="006E1772" w:rsidP="002627C9">
      <w:pPr>
        <w:spacing w:after="0" w:line="360" w:lineRule="auto"/>
        <w:ind w:firstLine="567"/>
        <w:jc w:val="center"/>
        <w:rPr>
          <w:rFonts w:ascii="Times New Roman" w:hAnsi="Times New Roman"/>
          <w:b/>
          <w:bCs/>
          <w:sz w:val="24"/>
          <w:szCs w:val="24"/>
          <w:lang w:val="lt-LT"/>
        </w:rPr>
      </w:pPr>
      <w:r w:rsidRPr="000A4CA0">
        <w:rPr>
          <w:rFonts w:ascii="Times New Roman" w:hAnsi="Times New Roman"/>
          <w:b/>
          <w:bCs/>
          <w:sz w:val="24"/>
          <w:szCs w:val="24"/>
          <w:lang w:val="lt-LT"/>
        </w:rPr>
        <w:t>II SKYRIUS</w:t>
      </w:r>
    </w:p>
    <w:p w:rsidR="006E1772" w:rsidRPr="000A4CA0" w:rsidRDefault="00C277A0" w:rsidP="006B3C5A">
      <w:pPr>
        <w:spacing w:after="0" w:line="360" w:lineRule="auto"/>
        <w:ind w:firstLine="851"/>
        <w:jc w:val="center"/>
        <w:rPr>
          <w:rFonts w:ascii="Times New Roman" w:hAnsi="Times New Roman"/>
          <w:b/>
          <w:bCs/>
          <w:sz w:val="24"/>
          <w:szCs w:val="24"/>
          <w:lang w:val="lt-LT"/>
        </w:rPr>
      </w:pPr>
      <w:r w:rsidRPr="000A4CA0">
        <w:rPr>
          <w:rFonts w:ascii="Times New Roman" w:hAnsi="Times New Roman"/>
          <w:b/>
          <w:bCs/>
          <w:sz w:val="24"/>
          <w:szCs w:val="24"/>
          <w:lang w:val="lt-LT"/>
        </w:rPr>
        <w:t>DARBUOTOJŲ PAREIGYBIŲ LYGIAI IR GRUPĖS</w:t>
      </w:r>
    </w:p>
    <w:p w:rsidR="00C277A0" w:rsidRPr="000A4CA0" w:rsidRDefault="00C277A0" w:rsidP="006E1772">
      <w:pPr>
        <w:spacing w:after="0" w:line="360" w:lineRule="auto"/>
        <w:ind w:firstLine="851"/>
        <w:jc w:val="center"/>
        <w:rPr>
          <w:rFonts w:ascii="Times New Roman" w:hAnsi="Times New Roman"/>
          <w:b/>
          <w:bCs/>
          <w:sz w:val="24"/>
          <w:szCs w:val="24"/>
          <w:lang w:val="lt-LT"/>
        </w:rPr>
      </w:pPr>
    </w:p>
    <w:p w:rsidR="00C277A0" w:rsidRPr="000A4CA0" w:rsidRDefault="00C277A0" w:rsidP="006E1772">
      <w:pPr>
        <w:spacing w:after="0" w:line="360" w:lineRule="auto"/>
        <w:ind w:firstLine="851"/>
        <w:jc w:val="both"/>
        <w:rPr>
          <w:rFonts w:ascii="Times New Roman" w:hAnsi="Times New Roman"/>
          <w:bCs/>
          <w:sz w:val="24"/>
          <w:szCs w:val="24"/>
          <w:lang w:val="lt-LT"/>
        </w:rPr>
      </w:pPr>
      <w:r w:rsidRPr="000A4CA0">
        <w:rPr>
          <w:rFonts w:ascii="Times New Roman" w:hAnsi="Times New Roman"/>
          <w:bCs/>
          <w:sz w:val="24"/>
          <w:szCs w:val="24"/>
          <w:lang w:val="lt-LT"/>
        </w:rPr>
        <w:t>2. Gimnazijos darbuotojų pareigybės yra keturių lygių – A lygio, B lygio, C lygio ir D lygio.</w:t>
      </w:r>
    </w:p>
    <w:p w:rsidR="00C277A0" w:rsidRPr="000A4CA0" w:rsidRDefault="00C277A0" w:rsidP="006E1772">
      <w:pPr>
        <w:spacing w:after="0" w:line="360" w:lineRule="auto"/>
        <w:ind w:firstLine="851"/>
        <w:jc w:val="both"/>
        <w:rPr>
          <w:rFonts w:ascii="Times New Roman" w:hAnsi="Times New Roman"/>
          <w:bCs/>
          <w:sz w:val="24"/>
          <w:szCs w:val="24"/>
          <w:lang w:val="lt-LT"/>
        </w:rPr>
      </w:pPr>
      <w:r w:rsidRPr="000A4CA0">
        <w:rPr>
          <w:rFonts w:ascii="Times New Roman" w:hAnsi="Times New Roman"/>
          <w:bCs/>
          <w:sz w:val="24"/>
          <w:szCs w:val="24"/>
          <w:lang w:val="lt-LT"/>
        </w:rPr>
        <w:t>3. Gimnazijos direktorius tvirtina gimnazijos darbuotojų pareigybių sąrašus ir pareigybės aprašymus.</w:t>
      </w:r>
    </w:p>
    <w:p w:rsidR="00612EE0" w:rsidRPr="000A4CA0" w:rsidRDefault="00612EE0" w:rsidP="006E1772">
      <w:pPr>
        <w:spacing w:after="0" w:line="360" w:lineRule="auto"/>
        <w:ind w:firstLine="851"/>
        <w:jc w:val="both"/>
        <w:rPr>
          <w:rFonts w:ascii="Times New Roman" w:hAnsi="Times New Roman"/>
          <w:bCs/>
          <w:sz w:val="24"/>
          <w:szCs w:val="24"/>
          <w:lang w:val="lt-LT"/>
        </w:rPr>
      </w:pPr>
      <w:r w:rsidRPr="000A4CA0">
        <w:rPr>
          <w:rFonts w:ascii="Times New Roman" w:hAnsi="Times New Roman"/>
          <w:bCs/>
          <w:sz w:val="24"/>
          <w:szCs w:val="24"/>
          <w:lang w:val="lt-LT"/>
        </w:rPr>
        <w:t>4. Gimnazijos direktorius tvirtina mokytojų, dirbančių pagal bendrojo ugdymo programas skaičių.</w:t>
      </w:r>
    </w:p>
    <w:p w:rsidR="006E1772" w:rsidRPr="00DD432B" w:rsidRDefault="00117E85" w:rsidP="006E1772">
      <w:pPr>
        <w:spacing w:after="0" w:line="360" w:lineRule="auto"/>
        <w:ind w:firstLine="851"/>
        <w:jc w:val="both"/>
        <w:rPr>
          <w:rFonts w:ascii="Times New Roman" w:hAnsi="Times New Roman"/>
          <w:bCs/>
          <w:sz w:val="24"/>
          <w:szCs w:val="24"/>
          <w:lang w:val="lt-LT"/>
        </w:rPr>
      </w:pPr>
      <w:r>
        <w:rPr>
          <w:rFonts w:ascii="Times New Roman" w:hAnsi="Times New Roman"/>
          <w:bCs/>
          <w:sz w:val="24"/>
          <w:szCs w:val="24"/>
          <w:lang w:val="lt-LT"/>
        </w:rPr>
        <w:t>5</w:t>
      </w:r>
      <w:r w:rsidR="006E1772" w:rsidRPr="00DD432B">
        <w:rPr>
          <w:rFonts w:ascii="Times New Roman" w:hAnsi="Times New Roman"/>
          <w:bCs/>
          <w:sz w:val="24"/>
          <w:szCs w:val="24"/>
          <w:lang w:val="lt-LT"/>
        </w:rPr>
        <w:t xml:space="preserve">.  Gimnazijos darbuotojų darbo užmokestį sudaro: pareiginė alga (mėnesinė alga – pastovioji ir kintamoji dalys arba pastovioji dalis), priemokos, mokėjimas už darbą poilsio ir švenčių dienomis, nakties bei viršvalandinį darbą, budėjimą ir esant </w:t>
      </w:r>
      <w:proofErr w:type="spellStart"/>
      <w:r w:rsidR="006E1772" w:rsidRPr="00DD432B">
        <w:rPr>
          <w:rFonts w:ascii="Times New Roman" w:hAnsi="Times New Roman"/>
          <w:bCs/>
          <w:sz w:val="24"/>
          <w:szCs w:val="24"/>
          <w:lang w:val="lt-LT"/>
        </w:rPr>
        <w:t>nukrypimams</w:t>
      </w:r>
      <w:proofErr w:type="spellEnd"/>
      <w:r w:rsidR="006E1772" w:rsidRPr="00DD432B">
        <w:rPr>
          <w:rFonts w:ascii="Times New Roman" w:hAnsi="Times New Roman"/>
          <w:bCs/>
          <w:sz w:val="24"/>
          <w:szCs w:val="24"/>
          <w:lang w:val="lt-LT"/>
        </w:rPr>
        <w:t xml:space="preserve"> nuo normalių darbo sąlygų, premijos.</w:t>
      </w:r>
    </w:p>
    <w:p w:rsidR="006E1772" w:rsidRPr="00DD432B" w:rsidRDefault="00117E85" w:rsidP="006E1772">
      <w:pPr>
        <w:spacing w:after="0" w:line="360" w:lineRule="auto"/>
        <w:ind w:firstLine="851"/>
        <w:jc w:val="both"/>
        <w:rPr>
          <w:rFonts w:ascii="Times New Roman" w:hAnsi="Times New Roman"/>
          <w:bCs/>
          <w:sz w:val="24"/>
          <w:szCs w:val="24"/>
          <w:lang w:val="lt-LT"/>
        </w:rPr>
      </w:pPr>
      <w:r>
        <w:rPr>
          <w:rFonts w:ascii="Times New Roman" w:hAnsi="Times New Roman"/>
          <w:bCs/>
          <w:sz w:val="24"/>
          <w:szCs w:val="24"/>
          <w:lang w:val="lt-LT"/>
        </w:rPr>
        <w:t>6</w:t>
      </w:r>
      <w:r w:rsidR="006E1772" w:rsidRPr="00DD432B">
        <w:rPr>
          <w:rFonts w:ascii="Times New Roman" w:hAnsi="Times New Roman"/>
          <w:bCs/>
          <w:sz w:val="24"/>
          <w:szCs w:val="24"/>
          <w:lang w:val="lt-LT"/>
        </w:rPr>
        <w:t xml:space="preserve">. Pareiginės algos </w:t>
      </w:r>
      <w:r w:rsidR="006E1772" w:rsidRPr="00DD432B">
        <w:rPr>
          <w:rFonts w:ascii="Times New Roman" w:hAnsi="Times New Roman"/>
          <w:sz w:val="24"/>
          <w:szCs w:val="24"/>
          <w:lang w:val="lt-LT"/>
        </w:rPr>
        <w:t>pastoviosios</w:t>
      </w:r>
      <w:r w:rsidR="006E1772" w:rsidRPr="00DD432B">
        <w:rPr>
          <w:rFonts w:ascii="Times New Roman" w:hAnsi="Times New Roman"/>
          <w:bCs/>
          <w:sz w:val="24"/>
          <w:szCs w:val="24"/>
          <w:lang w:val="lt-LT"/>
        </w:rPr>
        <w:t xml:space="preserve"> dalies koeficientas nustatomas atsižvelgiant į veiklos sudėtingumą</w:t>
      </w:r>
      <w:r w:rsidR="006E1772">
        <w:rPr>
          <w:rFonts w:ascii="Times New Roman" w:hAnsi="Times New Roman"/>
          <w:bCs/>
          <w:sz w:val="24"/>
          <w:szCs w:val="24"/>
          <w:lang w:val="lt-LT"/>
        </w:rPr>
        <w:t>, darbo krūvį, atsakomybės lygį.</w:t>
      </w:r>
    </w:p>
    <w:p w:rsidR="006E1772" w:rsidRPr="00DD432B" w:rsidRDefault="00117E85" w:rsidP="006E1772">
      <w:pPr>
        <w:spacing w:after="0" w:line="360" w:lineRule="auto"/>
        <w:ind w:firstLine="851"/>
        <w:jc w:val="both"/>
        <w:rPr>
          <w:rFonts w:ascii="Times New Roman" w:hAnsi="Times New Roman"/>
          <w:bCs/>
          <w:sz w:val="24"/>
          <w:szCs w:val="24"/>
          <w:lang w:val="lt-LT"/>
        </w:rPr>
      </w:pPr>
      <w:r>
        <w:rPr>
          <w:rFonts w:ascii="Times New Roman" w:hAnsi="Times New Roman"/>
          <w:bCs/>
          <w:sz w:val="24"/>
          <w:szCs w:val="24"/>
          <w:lang w:val="lt-LT"/>
        </w:rPr>
        <w:t>7</w:t>
      </w:r>
      <w:r w:rsidR="006E1772" w:rsidRPr="00DD432B">
        <w:rPr>
          <w:rFonts w:ascii="Times New Roman" w:hAnsi="Times New Roman"/>
          <w:bCs/>
          <w:sz w:val="24"/>
          <w:szCs w:val="24"/>
          <w:lang w:val="lt-LT"/>
        </w:rPr>
        <w:t>. Gimnazijos darbuotojų, išskyrus darbininkus, pareiginės algos pastovioji dalis nustatoma pareiginės algos koeficientais. Pareiginės algos koeficiento vienetas yra lygus pareiginės algos baziniam dydžiui. Pareiginės algos pastovioji dalis apskaičiuojama atitinkamą pareiginės algos koeficientą dauginant iš pareiginės algos bazinio dydžio.</w:t>
      </w:r>
    </w:p>
    <w:p w:rsidR="006E1772" w:rsidRPr="00DD432B" w:rsidRDefault="00117E85" w:rsidP="006E1772">
      <w:pPr>
        <w:spacing w:after="0" w:line="360" w:lineRule="auto"/>
        <w:ind w:firstLine="851"/>
        <w:jc w:val="both"/>
        <w:rPr>
          <w:rFonts w:ascii="Times New Roman" w:hAnsi="Times New Roman"/>
          <w:bCs/>
          <w:sz w:val="24"/>
          <w:szCs w:val="24"/>
          <w:lang w:val="lt-LT"/>
        </w:rPr>
      </w:pPr>
      <w:r>
        <w:rPr>
          <w:rFonts w:ascii="Times New Roman" w:hAnsi="Times New Roman"/>
          <w:bCs/>
          <w:sz w:val="24"/>
          <w:szCs w:val="24"/>
          <w:lang w:val="lt-LT"/>
        </w:rPr>
        <w:t>8</w:t>
      </w:r>
      <w:r w:rsidR="006E1772" w:rsidRPr="00DD432B">
        <w:rPr>
          <w:rFonts w:ascii="Times New Roman" w:hAnsi="Times New Roman"/>
          <w:bCs/>
          <w:sz w:val="24"/>
          <w:szCs w:val="24"/>
          <w:lang w:val="lt-LT"/>
        </w:rPr>
        <w:t xml:space="preserve">. Darbuotojų, išskyrus mokyklos vadovą ir jo pavaduotojus ugdymui bei darbininkus, pareiginės algos pastovioji dalis nustatoma pagal Lietuvos Respublikos valstybės ir savivaldybių </w:t>
      </w:r>
      <w:r w:rsidR="006E1772" w:rsidRPr="00DD432B">
        <w:rPr>
          <w:rFonts w:ascii="Times New Roman" w:hAnsi="Times New Roman"/>
          <w:bCs/>
          <w:sz w:val="24"/>
          <w:szCs w:val="24"/>
          <w:lang w:val="lt-LT"/>
        </w:rPr>
        <w:lastRenderedPageBreak/>
        <w:t xml:space="preserve">įstaigų darbuotojų darbo apmokėjimo įstatymo 3 ir 4 priedus, atsižvelgiant į pareigybės lygį ir profesinio darbo patirtį, kuri apskaičiuojama sumuojant laikotarpius, kai buvo dirbamas analogiškas pareigybės aprašyme nustatytam tam tikros profesijos ar specialybės darbas arba vykdytos analogiškos pareigybės aprašyme nustatytoms funkcijos. Darbuotojas asmeniškai atsakingas už reikalingų dokumentų, pagrindžiančių darbo patirtį, pateikimą. </w:t>
      </w:r>
    </w:p>
    <w:p w:rsidR="006E1772" w:rsidRDefault="00117E85" w:rsidP="006E1772">
      <w:pPr>
        <w:spacing w:after="0" w:line="360" w:lineRule="auto"/>
        <w:ind w:firstLine="851"/>
        <w:jc w:val="both"/>
        <w:rPr>
          <w:rFonts w:ascii="Times New Roman" w:hAnsi="Times New Roman"/>
          <w:bCs/>
          <w:sz w:val="24"/>
          <w:szCs w:val="24"/>
          <w:lang w:val="lt-LT"/>
        </w:rPr>
      </w:pPr>
      <w:r>
        <w:rPr>
          <w:rFonts w:ascii="Times New Roman" w:hAnsi="Times New Roman"/>
          <w:bCs/>
          <w:sz w:val="24"/>
          <w:szCs w:val="24"/>
          <w:lang w:val="lt-LT"/>
        </w:rPr>
        <w:t>9</w:t>
      </w:r>
      <w:r w:rsidR="006E1772" w:rsidRPr="00DD432B">
        <w:rPr>
          <w:rFonts w:ascii="Times New Roman" w:hAnsi="Times New Roman"/>
          <w:bCs/>
          <w:sz w:val="24"/>
          <w:szCs w:val="24"/>
          <w:lang w:val="lt-LT"/>
        </w:rPr>
        <w:t>. Mokytojų ir pagalbos mokiniui specialistų pareiginės algos pastovioji dalis nustatoma pagal Lietuvos Respublikos valstybės ir savivaldybių įstaigų darbuotojų darbo apmokėjimo įstatymo 5 priedą, atsižvelgiant į pedagoginio darbo stažą ir kvalifikacinę kategoriją</w:t>
      </w:r>
      <w:r w:rsidR="009664AA">
        <w:rPr>
          <w:rFonts w:ascii="Times New Roman" w:hAnsi="Times New Roman"/>
          <w:bCs/>
          <w:sz w:val="24"/>
          <w:szCs w:val="24"/>
          <w:lang w:val="lt-LT"/>
        </w:rPr>
        <w:t xml:space="preserve"> </w:t>
      </w:r>
      <w:r w:rsidR="009664AA" w:rsidRPr="007918C0">
        <w:rPr>
          <w:rFonts w:ascii="Times New Roman" w:hAnsi="Times New Roman"/>
          <w:bCs/>
          <w:sz w:val="24"/>
          <w:szCs w:val="24"/>
          <w:lang w:val="lt-LT"/>
        </w:rPr>
        <w:t>ir veiklos sudėtingumą</w:t>
      </w:r>
      <w:r w:rsidR="006E1772" w:rsidRPr="007918C0">
        <w:rPr>
          <w:rFonts w:ascii="Times New Roman" w:hAnsi="Times New Roman"/>
          <w:bCs/>
          <w:sz w:val="24"/>
          <w:szCs w:val="24"/>
          <w:lang w:val="lt-LT"/>
        </w:rPr>
        <w:t xml:space="preserve">. </w:t>
      </w:r>
    </w:p>
    <w:p w:rsidR="002C4165" w:rsidRPr="007918C0" w:rsidRDefault="002C4165" w:rsidP="006E1772">
      <w:pPr>
        <w:spacing w:after="0" w:line="360" w:lineRule="auto"/>
        <w:ind w:firstLine="851"/>
        <w:jc w:val="both"/>
        <w:rPr>
          <w:rFonts w:ascii="Times New Roman" w:hAnsi="Times New Roman"/>
          <w:bCs/>
          <w:sz w:val="24"/>
          <w:szCs w:val="24"/>
          <w:lang w:val="lt-LT"/>
        </w:rPr>
      </w:pPr>
      <w:r w:rsidRPr="007918C0">
        <w:rPr>
          <w:rFonts w:ascii="Times New Roman" w:hAnsi="Times New Roman"/>
          <w:bCs/>
          <w:sz w:val="24"/>
          <w:szCs w:val="24"/>
          <w:lang w:val="lt-LT"/>
        </w:rPr>
        <w:t>9.1. mokytojams dirbantiems pagal bendrojo ugdymo programas, kurių klasėje ugdomi 2 ir daugiau mokinių, turinčių vidutinius ugdymosi poreikius ir 1 ir daugiau mokinių, turinčių didelių arba labai didelių specialiųjų ugdymosi poreikių pareiginės algos pastoviosios dalies koeficientai didinami</w:t>
      </w:r>
      <w:r w:rsidR="00F01B20">
        <w:rPr>
          <w:rFonts w:ascii="Times New Roman" w:hAnsi="Times New Roman"/>
          <w:bCs/>
          <w:sz w:val="24"/>
          <w:szCs w:val="24"/>
          <w:lang w:val="lt-LT"/>
        </w:rPr>
        <w:t xml:space="preserve"> iki</w:t>
      </w:r>
      <w:bookmarkStart w:id="0" w:name="_GoBack"/>
      <w:bookmarkEnd w:id="0"/>
      <w:r w:rsidRPr="007918C0">
        <w:rPr>
          <w:rFonts w:ascii="Times New Roman" w:hAnsi="Times New Roman"/>
          <w:bCs/>
          <w:sz w:val="24"/>
          <w:szCs w:val="24"/>
          <w:lang w:val="lt-LT"/>
        </w:rPr>
        <w:t xml:space="preserve"> 5 proc.</w:t>
      </w:r>
    </w:p>
    <w:p w:rsidR="005D4A8F" w:rsidRPr="002D5324" w:rsidRDefault="00117E85" w:rsidP="006E1772">
      <w:pPr>
        <w:spacing w:after="0" w:line="360" w:lineRule="auto"/>
        <w:ind w:firstLine="851"/>
        <w:jc w:val="both"/>
        <w:rPr>
          <w:rFonts w:ascii="Times New Roman" w:hAnsi="Times New Roman"/>
          <w:bCs/>
          <w:sz w:val="24"/>
          <w:szCs w:val="24"/>
          <w:lang w:val="lt-LT"/>
        </w:rPr>
      </w:pPr>
      <w:r w:rsidRPr="002D5324">
        <w:rPr>
          <w:rFonts w:ascii="Times New Roman" w:hAnsi="Times New Roman"/>
          <w:bCs/>
          <w:sz w:val="24"/>
          <w:szCs w:val="24"/>
          <w:lang w:val="lt-LT"/>
        </w:rPr>
        <w:t>10</w:t>
      </w:r>
      <w:r w:rsidR="005D4A8F" w:rsidRPr="002D5324">
        <w:rPr>
          <w:rFonts w:ascii="Times New Roman" w:hAnsi="Times New Roman"/>
          <w:bCs/>
          <w:sz w:val="24"/>
          <w:szCs w:val="24"/>
          <w:lang w:val="lt-LT"/>
        </w:rPr>
        <w:t>. Mokytojų ir pagalbos mokiniui specialistų pareiginės algos kintamoji dalis nenustatoma.</w:t>
      </w:r>
    </w:p>
    <w:p w:rsidR="005D4A8F" w:rsidRPr="002D5324" w:rsidRDefault="00117E85" w:rsidP="006E1772">
      <w:pPr>
        <w:spacing w:after="0" w:line="360" w:lineRule="auto"/>
        <w:ind w:firstLine="851"/>
        <w:jc w:val="both"/>
        <w:rPr>
          <w:rFonts w:ascii="Times New Roman" w:hAnsi="Times New Roman"/>
          <w:bCs/>
          <w:sz w:val="24"/>
          <w:szCs w:val="24"/>
          <w:lang w:val="lt-LT"/>
        </w:rPr>
      </w:pPr>
      <w:r w:rsidRPr="002D5324">
        <w:rPr>
          <w:rFonts w:ascii="Times New Roman" w:hAnsi="Times New Roman"/>
          <w:bCs/>
          <w:sz w:val="24"/>
          <w:szCs w:val="24"/>
          <w:lang w:val="lt-LT"/>
        </w:rPr>
        <w:t>11</w:t>
      </w:r>
      <w:r w:rsidR="005D4A8F" w:rsidRPr="002D5324">
        <w:rPr>
          <w:rFonts w:ascii="Times New Roman" w:hAnsi="Times New Roman"/>
          <w:bCs/>
          <w:sz w:val="24"/>
          <w:szCs w:val="24"/>
          <w:lang w:val="lt-LT"/>
        </w:rPr>
        <w:t xml:space="preserve">. </w:t>
      </w:r>
      <w:r w:rsidR="00BF15A8" w:rsidRPr="002D5324">
        <w:rPr>
          <w:rFonts w:ascii="Times New Roman" w:hAnsi="Times New Roman"/>
          <w:bCs/>
          <w:sz w:val="24"/>
          <w:szCs w:val="24"/>
          <w:lang w:val="lt-LT"/>
        </w:rPr>
        <w:t xml:space="preserve">Mokyklos vadovas nustato </w:t>
      </w:r>
      <w:r w:rsidR="00670590" w:rsidRPr="002D5324">
        <w:rPr>
          <w:rFonts w:ascii="Times New Roman" w:hAnsi="Times New Roman"/>
          <w:bCs/>
          <w:sz w:val="24"/>
          <w:szCs w:val="24"/>
          <w:lang w:val="lt-LT"/>
        </w:rPr>
        <w:t>m</w:t>
      </w:r>
      <w:r w:rsidR="005D4A8F" w:rsidRPr="002D5324">
        <w:rPr>
          <w:rFonts w:ascii="Times New Roman" w:hAnsi="Times New Roman"/>
          <w:bCs/>
          <w:sz w:val="24"/>
          <w:szCs w:val="24"/>
          <w:lang w:val="lt-LT"/>
        </w:rPr>
        <w:t xml:space="preserve">okytojų </w:t>
      </w:r>
      <w:r w:rsidR="00BF15A8" w:rsidRPr="002D5324">
        <w:rPr>
          <w:rFonts w:ascii="Times New Roman" w:hAnsi="Times New Roman"/>
          <w:bCs/>
          <w:sz w:val="24"/>
          <w:szCs w:val="24"/>
          <w:lang w:val="lt-LT"/>
        </w:rPr>
        <w:t>darbo krūvio sandarą vadovaudamasis</w:t>
      </w:r>
      <w:r w:rsidR="005D4A8F" w:rsidRPr="002D5324">
        <w:rPr>
          <w:rFonts w:ascii="Times New Roman" w:hAnsi="Times New Roman"/>
          <w:bCs/>
          <w:sz w:val="24"/>
          <w:szCs w:val="24"/>
          <w:lang w:val="lt-LT"/>
        </w:rPr>
        <w:t xml:space="preserve"> Lietuvos Respublikos valstybės ir savivaldybių įstaigų darbuotojų darbo apmokėjimo įstatymo 5 prie</w:t>
      </w:r>
      <w:r w:rsidR="00BF15A8" w:rsidRPr="002D5324">
        <w:rPr>
          <w:rFonts w:ascii="Times New Roman" w:hAnsi="Times New Roman"/>
          <w:bCs/>
          <w:sz w:val="24"/>
          <w:szCs w:val="24"/>
          <w:lang w:val="lt-LT"/>
        </w:rPr>
        <w:t>du</w:t>
      </w:r>
      <w:r w:rsidR="005D4A8F" w:rsidRPr="002D5324">
        <w:rPr>
          <w:rFonts w:ascii="Times New Roman" w:hAnsi="Times New Roman"/>
          <w:bCs/>
          <w:sz w:val="24"/>
          <w:szCs w:val="24"/>
          <w:lang w:val="lt-LT"/>
        </w:rPr>
        <w:t>.</w:t>
      </w:r>
    </w:p>
    <w:p w:rsidR="000F283E" w:rsidRPr="002D5324" w:rsidRDefault="00117E85" w:rsidP="006E1772">
      <w:pPr>
        <w:spacing w:after="0" w:line="360" w:lineRule="auto"/>
        <w:ind w:firstLine="851"/>
        <w:jc w:val="both"/>
        <w:rPr>
          <w:rFonts w:ascii="Times New Roman" w:hAnsi="Times New Roman"/>
          <w:bCs/>
          <w:sz w:val="24"/>
          <w:szCs w:val="24"/>
          <w:lang w:val="lt-LT"/>
        </w:rPr>
      </w:pPr>
      <w:r w:rsidRPr="002D5324">
        <w:rPr>
          <w:rFonts w:ascii="Times New Roman" w:hAnsi="Times New Roman"/>
          <w:bCs/>
          <w:sz w:val="24"/>
          <w:szCs w:val="24"/>
          <w:lang w:val="lt-LT"/>
        </w:rPr>
        <w:t>12</w:t>
      </w:r>
      <w:r w:rsidR="000F283E" w:rsidRPr="002D5324">
        <w:rPr>
          <w:rFonts w:ascii="Times New Roman" w:hAnsi="Times New Roman"/>
          <w:bCs/>
          <w:sz w:val="24"/>
          <w:szCs w:val="24"/>
          <w:lang w:val="lt-LT"/>
        </w:rPr>
        <w:t xml:space="preserve">. Pareiginės algos pastoviosios dalies koeficientai </w:t>
      </w:r>
      <w:r w:rsidR="006979D6" w:rsidRPr="007918C0">
        <w:rPr>
          <w:rFonts w:ascii="Times New Roman" w:hAnsi="Times New Roman"/>
          <w:bCs/>
          <w:sz w:val="24"/>
          <w:szCs w:val="24"/>
          <w:lang w:val="lt-LT"/>
        </w:rPr>
        <w:t xml:space="preserve">atsižvelgiant į darbo krūvį ir atsakomybės lygį </w:t>
      </w:r>
      <w:r w:rsidR="000F283E" w:rsidRPr="007918C0">
        <w:rPr>
          <w:rFonts w:ascii="Times New Roman" w:hAnsi="Times New Roman"/>
          <w:bCs/>
          <w:sz w:val="24"/>
          <w:szCs w:val="24"/>
          <w:lang w:val="lt-LT"/>
        </w:rPr>
        <w:t>gali būti didinami iki 20 proc. mokytojams, dirb</w:t>
      </w:r>
      <w:r w:rsidR="000F283E" w:rsidRPr="002D5324">
        <w:rPr>
          <w:rFonts w:ascii="Times New Roman" w:hAnsi="Times New Roman"/>
          <w:bCs/>
          <w:sz w:val="24"/>
          <w:szCs w:val="24"/>
          <w:lang w:val="lt-LT"/>
        </w:rPr>
        <w:t xml:space="preserve">antiems </w:t>
      </w:r>
      <w:r w:rsidR="004E3741" w:rsidRPr="002D5324">
        <w:rPr>
          <w:rFonts w:ascii="Times New Roman" w:hAnsi="Times New Roman"/>
          <w:bCs/>
          <w:sz w:val="24"/>
          <w:szCs w:val="24"/>
          <w:lang w:val="lt-LT"/>
        </w:rPr>
        <w:t xml:space="preserve">pagal bendrojo ugdymo, </w:t>
      </w:r>
      <w:r w:rsidR="000F283E" w:rsidRPr="002D5324">
        <w:rPr>
          <w:rFonts w:ascii="Times New Roman" w:hAnsi="Times New Roman"/>
          <w:bCs/>
          <w:sz w:val="24"/>
          <w:szCs w:val="24"/>
          <w:lang w:val="lt-LT"/>
        </w:rPr>
        <w:t>ikimokyklinio ugdymo, priešmokyklinio ugdymo progr</w:t>
      </w:r>
      <w:r w:rsidRPr="002D5324">
        <w:rPr>
          <w:rFonts w:ascii="Times New Roman" w:hAnsi="Times New Roman"/>
          <w:bCs/>
          <w:sz w:val="24"/>
          <w:szCs w:val="24"/>
          <w:lang w:val="lt-LT"/>
        </w:rPr>
        <w:t>amas, meninio ugdymo mokytojams</w:t>
      </w:r>
      <w:r w:rsidR="000F283E" w:rsidRPr="002D5324">
        <w:rPr>
          <w:rFonts w:ascii="Times New Roman" w:hAnsi="Times New Roman"/>
          <w:bCs/>
          <w:sz w:val="24"/>
          <w:szCs w:val="24"/>
          <w:lang w:val="lt-LT"/>
        </w:rPr>
        <w:t>, dirbantiems pagal ikimokyklinio ir priešmokyklinio ugdymo programas, specialiesiems pedagogams, logo</w:t>
      </w:r>
      <w:r w:rsidR="009B2439">
        <w:rPr>
          <w:rFonts w:ascii="Times New Roman" w:hAnsi="Times New Roman"/>
          <w:bCs/>
          <w:sz w:val="24"/>
          <w:szCs w:val="24"/>
          <w:lang w:val="lt-LT"/>
        </w:rPr>
        <w:t>pedams, socialiniams pedagogams</w:t>
      </w:r>
      <w:r w:rsidR="000F283E" w:rsidRPr="002D5324">
        <w:rPr>
          <w:rFonts w:ascii="Times New Roman" w:hAnsi="Times New Roman"/>
          <w:bCs/>
          <w:sz w:val="24"/>
          <w:szCs w:val="24"/>
          <w:lang w:val="lt-LT"/>
        </w:rPr>
        <w:t>, psichologams.</w:t>
      </w:r>
    </w:p>
    <w:p w:rsidR="002D5324" w:rsidRDefault="00117E85" w:rsidP="006E1772">
      <w:pPr>
        <w:spacing w:after="0" w:line="360" w:lineRule="auto"/>
        <w:ind w:firstLine="851"/>
        <w:jc w:val="both"/>
        <w:rPr>
          <w:rFonts w:ascii="Times New Roman" w:hAnsi="Times New Roman"/>
          <w:bCs/>
          <w:strike/>
          <w:sz w:val="24"/>
          <w:szCs w:val="24"/>
          <w:lang w:val="lt-LT"/>
        </w:rPr>
      </w:pPr>
      <w:r>
        <w:rPr>
          <w:rFonts w:ascii="Times New Roman" w:hAnsi="Times New Roman"/>
          <w:bCs/>
          <w:sz w:val="24"/>
          <w:szCs w:val="24"/>
          <w:lang w:val="lt-LT"/>
        </w:rPr>
        <w:t>1</w:t>
      </w:r>
      <w:r w:rsidR="006E1772" w:rsidRPr="00DD432B">
        <w:rPr>
          <w:rFonts w:ascii="Times New Roman" w:hAnsi="Times New Roman"/>
          <w:bCs/>
          <w:sz w:val="24"/>
          <w:szCs w:val="24"/>
          <w:lang w:val="lt-LT"/>
        </w:rPr>
        <w:t>3. Mokyklos vadovo, jo pavaduotojų ugdymui pareiginės algos pastovioji dalis nustatoma pagal Lietuvos Respublikos valstybės ir savivaldybių įstaigų darbuotojų darbo apmokėjimo įstatymo 5 priedą, atsižvelgiant į mokykloje ugdomų mokinių s</w:t>
      </w:r>
      <w:r w:rsidR="00BF15A8">
        <w:rPr>
          <w:rFonts w:ascii="Times New Roman" w:hAnsi="Times New Roman"/>
          <w:bCs/>
          <w:sz w:val="24"/>
          <w:szCs w:val="24"/>
          <w:lang w:val="lt-LT"/>
        </w:rPr>
        <w:t>kaičių, pedagoginio darbo stažą.</w:t>
      </w:r>
      <w:r w:rsidR="006E1772" w:rsidRPr="00DD432B">
        <w:rPr>
          <w:rFonts w:ascii="Times New Roman" w:hAnsi="Times New Roman"/>
          <w:bCs/>
          <w:sz w:val="24"/>
          <w:szCs w:val="24"/>
          <w:lang w:val="lt-LT"/>
        </w:rPr>
        <w:t xml:space="preserve"> </w:t>
      </w:r>
    </w:p>
    <w:p w:rsidR="006E1772" w:rsidRPr="00DD432B" w:rsidRDefault="00117E85" w:rsidP="006E1772">
      <w:pPr>
        <w:spacing w:after="0" w:line="360" w:lineRule="auto"/>
        <w:ind w:firstLine="851"/>
        <w:jc w:val="both"/>
        <w:rPr>
          <w:rFonts w:ascii="Times New Roman" w:hAnsi="Times New Roman"/>
          <w:bCs/>
          <w:lang w:val="lt-LT"/>
        </w:rPr>
      </w:pPr>
      <w:r>
        <w:rPr>
          <w:rFonts w:ascii="Times New Roman" w:hAnsi="Times New Roman"/>
          <w:bCs/>
          <w:sz w:val="24"/>
          <w:szCs w:val="24"/>
          <w:lang w:val="lt-LT"/>
        </w:rPr>
        <w:t>1</w:t>
      </w:r>
      <w:r w:rsidR="006E1772" w:rsidRPr="00DD432B">
        <w:rPr>
          <w:rFonts w:ascii="Times New Roman" w:hAnsi="Times New Roman"/>
          <w:bCs/>
          <w:sz w:val="24"/>
          <w:szCs w:val="24"/>
          <w:lang w:val="lt-LT"/>
        </w:rPr>
        <w:t xml:space="preserve">4. Mokytojų, pagalbos mokiniui specialistų kvalifikacinės kategorijos nustatomos Švietimo ir mokslo Ministro nustatyta tvarka. </w:t>
      </w:r>
    </w:p>
    <w:p w:rsidR="006E1772" w:rsidRPr="00DD432B" w:rsidRDefault="00117E85" w:rsidP="006E1772">
      <w:pPr>
        <w:spacing w:after="0" w:line="360" w:lineRule="auto"/>
        <w:ind w:firstLine="851"/>
        <w:jc w:val="both"/>
        <w:rPr>
          <w:rFonts w:ascii="Times New Roman" w:hAnsi="Times New Roman"/>
          <w:bCs/>
          <w:sz w:val="24"/>
          <w:szCs w:val="24"/>
          <w:shd w:val="clear" w:color="auto" w:fill="FFFFFF"/>
          <w:lang w:val="lt-LT"/>
        </w:rPr>
      </w:pPr>
      <w:r>
        <w:rPr>
          <w:rFonts w:ascii="Times New Roman" w:hAnsi="Times New Roman"/>
          <w:bCs/>
          <w:sz w:val="24"/>
          <w:szCs w:val="24"/>
          <w:lang w:val="lt-LT"/>
        </w:rPr>
        <w:t>1</w:t>
      </w:r>
      <w:r w:rsidR="006E1772" w:rsidRPr="00DD432B">
        <w:rPr>
          <w:rFonts w:ascii="Times New Roman" w:hAnsi="Times New Roman"/>
          <w:bCs/>
          <w:sz w:val="24"/>
          <w:szCs w:val="24"/>
          <w:lang w:val="lt-LT"/>
        </w:rPr>
        <w:t>5. Darbininkų pareiginės algos pastovioji dalis nustatoma minimaliosios mėnesinės algos dydžio.</w:t>
      </w:r>
    </w:p>
    <w:p w:rsidR="006E1772" w:rsidRPr="00DD432B" w:rsidRDefault="00117E85" w:rsidP="006E1772">
      <w:pPr>
        <w:spacing w:after="0" w:line="360" w:lineRule="auto"/>
        <w:ind w:firstLine="851"/>
        <w:jc w:val="both"/>
        <w:rPr>
          <w:rFonts w:ascii="Times New Roman" w:hAnsi="Times New Roman"/>
          <w:bCs/>
          <w:sz w:val="24"/>
          <w:szCs w:val="24"/>
          <w:lang w:val="lt-LT"/>
        </w:rPr>
      </w:pPr>
      <w:r>
        <w:rPr>
          <w:rFonts w:ascii="Times New Roman" w:hAnsi="Times New Roman"/>
          <w:bCs/>
          <w:sz w:val="24"/>
          <w:szCs w:val="24"/>
          <w:shd w:val="clear" w:color="auto" w:fill="FFFFFF"/>
          <w:lang w:val="lt-LT"/>
        </w:rPr>
        <w:t>1</w:t>
      </w:r>
      <w:r w:rsidR="006E1772" w:rsidRPr="00DD432B">
        <w:rPr>
          <w:rFonts w:ascii="Times New Roman" w:hAnsi="Times New Roman"/>
          <w:bCs/>
          <w:sz w:val="24"/>
          <w:szCs w:val="24"/>
          <w:shd w:val="clear" w:color="auto" w:fill="FFFFFF"/>
          <w:lang w:val="lt-LT"/>
        </w:rPr>
        <w:t>6. A1 lygio pareigybėms pagal darbo apmokėjimo sistemoje nustatytus dydžius pareiginės algos pastoviosios dalies koeficientas didinamas 20 procentų.</w:t>
      </w:r>
    </w:p>
    <w:p w:rsidR="006E1772" w:rsidRPr="00DD432B" w:rsidRDefault="00117E85" w:rsidP="006E1772">
      <w:pPr>
        <w:spacing w:after="0" w:line="360" w:lineRule="auto"/>
        <w:ind w:firstLine="851"/>
        <w:jc w:val="both"/>
        <w:rPr>
          <w:rFonts w:ascii="Times New Roman" w:hAnsi="Times New Roman"/>
          <w:bCs/>
          <w:sz w:val="24"/>
          <w:szCs w:val="24"/>
          <w:lang w:val="lt-LT"/>
        </w:rPr>
      </w:pPr>
      <w:r>
        <w:rPr>
          <w:rFonts w:ascii="Times New Roman" w:hAnsi="Times New Roman"/>
          <w:bCs/>
          <w:sz w:val="24"/>
          <w:szCs w:val="24"/>
          <w:lang w:val="lt-LT"/>
        </w:rPr>
        <w:t>1</w:t>
      </w:r>
      <w:r w:rsidR="006E1772" w:rsidRPr="00DD432B">
        <w:rPr>
          <w:rFonts w:ascii="Times New Roman" w:hAnsi="Times New Roman"/>
          <w:bCs/>
          <w:sz w:val="24"/>
          <w:szCs w:val="24"/>
          <w:lang w:val="lt-LT"/>
        </w:rPr>
        <w:t>7. Darbuotojo pareiginės algos pastoviosios dalies koeficientą nustato gimnazijos vadovas.</w:t>
      </w:r>
    </w:p>
    <w:p w:rsidR="006E1772" w:rsidRPr="00DD432B" w:rsidRDefault="00117E85" w:rsidP="006E1772">
      <w:pPr>
        <w:spacing w:after="0" w:line="360" w:lineRule="auto"/>
        <w:ind w:firstLine="851"/>
        <w:jc w:val="both"/>
        <w:rPr>
          <w:rFonts w:ascii="Times New Roman" w:hAnsi="Times New Roman"/>
          <w:bCs/>
          <w:sz w:val="24"/>
          <w:szCs w:val="24"/>
          <w:lang w:val="lt-LT"/>
        </w:rPr>
      </w:pPr>
      <w:r>
        <w:rPr>
          <w:rFonts w:ascii="Times New Roman" w:hAnsi="Times New Roman"/>
          <w:bCs/>
          <w:sz w:val="24"/>
          <w:szCs w:val="24"/>
          <w:lang w:val="lt-LT"/>
        </w:rPr>
        <w:t>1</w:t>
      </w:r>
      <w:r w:rsidR="006E1772" w:rsidRPr="00DD432B">
        <w:rPr>
          <w:rFonts w:ascii="Times New Roman" w:hAnsi="Times New Roman"/>
          <w:bCs/>
          <w:sz w:val="24"/>
          <w:szCs w:val="24"/>
          <w:lang w:val="lt-LT"/>
        </w:rPr>
        <w:t>8. Darbuotojo pareiginės algos pastovioji dalis sulygstama darbo sutartyje. Pareiginės algos pastoviosios dalies koeficientas nustatomas iš naujo pasikeitus darbuotojų pareigybių skaičiui ir (ar) profesinio darbo patirčiai.</w:t>
      </w:r>
    </w:p>
    <w:p w:rsidR="006E1772" w:rsidRPr="00DD432B" w:rsidRDefault="00117E85" w:rsidP="006E1772">
      <w:pPr>
        <w:spacing w:after="0" w:line="360" w:lineRule="auto"/>
        <w:ind w:firstLine="851"/>
        <w:jc w:val="both"/>
        <w:rPr>
          <w:rFonts w:ascii="Times New Roman" w:hAnsi="Times New Roman"/>
          <w:bCs/>
          <w:sz w:val="24"/>
          <w:szCs w:val="24"/>
          <w:lang w:val="lt-LT"/>
        </w:rPr>
      </w:pPr>
      <w:r>
        <w:rPr>
          <w:rFonts w:ascii="Times New Roman" w:hAnsi="Times New Roman"/>
          <w:bCs/>
          <w:sz w:val="24"/>
          <w:szCs w:val="24"/>
          <w:lang w:val="lt-LT"/>
        </w:rPr>
        <w:lastRenderedPageBreak/>
        <w:t>1</w:t>
      </w:r>
      <w:r w:rsidR="006E1772" w:rsidRPr="00DD432B">
        <w:rPr>
          <w:rFonts w:ascii="Times New Roman" w:hAnsi="Times New Roman"/>
          <w:bCs/>
          <w:sz w:val="24"/>
          <w:szCs w:val="24"/>
          <w:lang w:val="lt-LT"/>
        </w:rPr>
        <w:t xml:space="preserve">9. Darbuotojų pareiginės algos </w:t>
      </w:r>
      <w:r w:rsidR="006E1772" w:rsidRPr="00DD432B">
        <w:rPr>
          <w:rFonts w:ascii="Times New Roman" w:hAnsi="Times New Roman"/>
          <w:sz w:val="24"/>
          <w:szCs w:val="24"/>
          <w:lang w:val="lt-LT"/>
        </w:rPr>
        <w:t>kintamosios</w:t>
      </w:r>
      <w:r w:rsidR="006E1772" w:rsidRPr="00DD432B">
        <w:rPr>
          <w:rFonts w:ascii="Times New Roman" w:hAnsi="Times New Roman"/>
          <w:bCs/>
          <w:sz w:val="24"/>
          <w:szCs w:val="24"/>
          <w:lang w:val="lt-LT"/>
        </w:rPr>
        <w:t xml:space="preserve"> dalies nustatymas priklauso nuo praėjusių metų veiklos vertinimo pagal darbuotojui nustatytas metines užduotis, siektinus rezultatus ir jų vertinimo rodiklius.</w:t>
      </w:r>
    </w:p>
    <w:p w:rsidR="006E1772" w:rsidRPr="00DD432B" w:rsidRDefault="00117E85" w:rsidP="006E1772">
      <w:pPr>
        <w:spacing w:after="0" w:line="360" w:lineRule="auto"/>
        <w:ind w:firstLine="851"/>
        <w:jc w:val="both"/>
        <w:rPr>
          <w:rFonts w:ascii="Times New Roman" w:hAnsi="Times New Roman"/>
          <w:sz w:val="24"/>
          <w:szCs w:val="24"/>
          <w:lang w:val="lt-LT"/>
        </w:rPr>
      </w:pPr>
      <w:r>
        <w:rPr>
          <w:rFonts w:ascii="Times New Roman" w:hAnsi="Times New Roman"/>
          <w:bCs/>
          <w:sz w:val="24"/>
          <w:szCs w:val="24"/>
          <w:lang w:val="lt-LT"/>
        </w:rPr>
        <w:t>2</w:t>
      </w:r>
      <w:r w:rsidR="006E1772" w:rsidRPr="00DD432B">
        <w:rPr>
          <w:rFonts w:ascii="Times New Roman" w:hAnsi="Times New Roman"/>
          <w:bCs/>
          <w:sz w:val="24"/>
          <w:szCs w:val="24"/>
          <w:lang w:val="lt-LT"/>
        </w:rPr>
        <w:t>0. Pareiginės algos kintamoji dalis, atsižvelgiant į praėjusių metų veiklos vertinimą, nustatoma vieneriems biudžetiniams metams ir gali siekti iki 50 procentų pareiginės algos pastoviosios dalies, atsižvelgiant į įstaigai skirtas lėšas darbo užmokesčiui.</w:t>
      </w:r>
    </w:p>
    <w:p w:rsidR="006E1772" w:rsidRPr="00DD432B" w:rsidRDefault="00117E85" w:rsidP="006E1772">
      <w:pPr>
        <w:spacing w:after="0" w:line="360" w:lineRule="auto"/>
        <w:ind w:firstLine="851"/>
        <w:jc w:val="both"/>
        <w:rPr>
          <w:rFonts w:ascii="Times New Roman" w:hAnsi="Times New Roman"/>
          <w:sz w:val="24"/>
          <w:szCs w:val="24"/>
          <w:lang w:val="lt-LT"/>
        </w:rPr>
      </w:pPr>
      <w:r>
        <w:rPr>
          <w:rFonts w:ascii="Times New Roman" w:hAnsi="Times New Roman"/>
          <w:sz w:val="24"/>
          <w:szCs w:val="24"/>
          <w:lang w:val="lt-LT"/>
        </w:rPr>
        <w:t>2</w:t>
      </w:r>
      <w:r w:rsidR="006E1772" w:rsidRPr="00DD432B">
        <w:rPr>
          <w:rFonts w:ascii="Times New Roman" w:hAnsi="Times New Roman"/>
          <w:sz w:val="24"/>
          <w:szCs w:val="24"/>
          <w:lang w:val="lt-LT"/>
        </w:rPr>
        <w:t>1.   Priemokos gali siekti iki 30 procentų pareiginės algos pastoviosios dalies dydžio. Priemokos, a</w:t>
      </w:r>
      <w:r w:rsidR="006E1772" w:rsidRPr="00DD432B">
        <w:rPr>
          <w:rFonts w:ascii="Times New Roman" w:hAnsi="Times New Roman"/>
          <w:bCs/>
          <w:sz w:val="24"/>
          <w:szCs w:val="24"/>
          <w:lang w:val="lt-LT"/>
        </w:rPr>
        <w:t xml:space="preserve">tsižvelgiant į mokyklai skirtas darbo užmokesčiui lėšas, </w:t>
      </w:r>
      <w:r w:rsidR="006E1772" w:rsidRPr="00DD432B">
        <w:rPr>
          <w:rFonts w:ascii="Times New Roman" w:hAnsi="Times New Roman"/>
          <w:sz w:val="24"/>
          <w:szCs w:val="24"/>
          <w:lang w:val="lt-LT"/>
        </w:rPr>
        <w:t>mokamos:</w:t>
      </w:r>
    </w:p>
    <w:p w:rsidR="006E1772" w:rsidRPr="00DD432B" w:rsidRDefault="00117E85" w:rsidP="006E1772">
      <w:pPr>
        <w:spacing w:after="0" w:line="360" w:lineRule="auto"/>
        <w:ind w:firstLine="851"/>
        <w:jc w:val="both"/>
        <w:rPr>
          <w:rFonts w:ascii="Times New Roman" w:hAnsi="Times New Roman"/>
          <w:sz w:val="24"/>
          <w:szCs w:val="24"/>
          <w:lang w:val="lt-LT"/>
        </w:rPr>
      </w:pPr>
      <w:r>
        <w:rPr>
          <w:rFonts w:ascii="Times New Roman" w:hAnsi="Times New Roman"/>
          <w:sz w:val="24"/>
          <w:szCs w:val="24"/>
          <w:lang w:val="lt-LT"/>
        </w:rPr>
        <w:t>2</w:t>
      </w:r>
      <w:r w:rsidR="006E1772" w:rsidRPr="00DD432B">
        <w:rPr>
          <w:rFonts w:ascii="Times New Roman" w:hAnsi="Times New Roman"/>
          <w:sz w:val="24"/>
          <w:szCs w:val="24"/>
          <w:lang w:val="lt-LT"/>
        </w:rPr>
        <w:t xml:space="preserve">1.1. už papildomą darbo krūvį, kai yra padidėjęs darbų mastas atliekant pareigybės aprašyme nustatytas funkcijas neviršijant nustatytos darbo laiko trukmės; </w:t>
      </w:r>
    </w:p>
    <w:p w:rsidR="006E1772" w:rsidRPr="00DD432B" w:rsidRDefault="00117E85" w:rsidP="006E1772">
      <w:pPr>
        <w:spacing w:after="0" w:line="360" w:lineRule="auto"/>
        <w:ind w:firstLine="851"/>
        <w:jc w:val="both"/>
        <w:rPr>
          <w:rFonts w:ascii="Times New Roman" w:hAnsi="Times New Roman"/>
          <w:sz w:val="24"/>
          <w:szCs w:val="24"/>
          <w:lang w:val="lt-LT"/>
        </w:rPr>
      </w:pPr>
      <w:r>
        <w:rPr>
          <w:rFonts w:ascii="Times New Roman" w:hAnsi="Times New Roman"/>
          <w:sz w:val="24"/>
          <w:szCs w:val="24"/>
          <w:lang w:val="lt-LT"/>
        </w:rPr>
        <w:t>2</w:t>
      </w:r>
      <w:r w:rsidR="006E1772" w:rsidRPr="00DD432B">
        <w:rPr>
          <w:rFonts w:ascii="Times New Roman" w:hAnsi="Times New Roman"/>
          <w:sz w:val="24"/>
          <w:szCs w:val="24"/>
          <w:lang w:val="lt-LT"/>
        </w:rPr>
        <w:t xml:space="preserve">1.2. už papildomų pareigų ar užduočių, nenustatytų pareigybės aprašyme ir suformuluotų raštu, vykdymą. </w:t>
      </w:r>
    </w:p>
    <w:p w:rsidR="006E1772" w:rsidRPr="00DD432B" w:rsidRDefault="00117E85" w:rsidP="006E1772">
      <w:pPr>
        <w:spacing w:after="0" w:line="360" w:lineRule="auto"/>
        <w:ind w:firstLine="851"/>
        <w:jc w:val="both"/>
        <w:rPr>
          <w:rFonts w:ascii="Times New Roman" w:hAnsi="Times New Roman"/>
          <w:sz w:val="24"/>
          <w:szCs w:val="24"/>
          <w:lang w:val="lt-LT"/>
        </w:rPr>
      </w:pPr>
      <w:r>
        <w:rPr>
          <w:rFonts w:ascii="Times New Roman" w:hAnsi="Times New Roman"/>
          <w:sz w:val="24"/>
          <w:szCs w:val="24"/>
          <w:lang w:val="lt-LT"/>
        </w:rPr>
        <w:t>2</w:t>
      </w:r>
      <w:r w:rsidR="006E1772" w:rsidRPr="00DD432B">
        <w:rPr>
          <w:rFonts w:ascii="Times New Roman" w:hAnsi="Times New Roman"/>
          <w:sz w:val="24"/>
          <w:szCs w:val="24"/>
          <w:lang w:val="lt-LT"/>
        </w:rPr>
        <w:t xml:space="preserve">2. Priemokos už papildomus darbus/krūvį mokamos, kol darbuotojas vykdo papildomas funkcijas, įteisinamos atskiru mokyklos direktoriaus įsakymu ir skiriamos atsižvelgiant į darbuotojo sutikimą. </w:t>
      </w:r>
    </w:p>
    <w:p w:rsidR="006E1772" w:rsidRPr="00DD432B" w:rsidRDefault="00117E85" w:rsidP="006E1772">
      <w:pPr>
        <w:spacing w:after="0" w:line="360" w:lineRule="auto"/>
        <w:ind w:firstLine="851"/>
        <w:jc w:val="both"/>
        <w:rPr>
          <w:rFonts w:ascii="Times New Roman" w:hAnsi="Times New Roman"/>
          <w:sz w:val="24"/>
          <w:szCs w:val="24"/>
          <w:lang w:val="lt-LT"/>
        </w:rPr>
      </w:pPr>
      <w:r>
        <w:rPr>
          <w:rFonts w:ascii="Times New Roman" w:hAnsi="Times New Roman"/>
          <w:sz w:val="24"/>
          <w:szCs w:val="24"/>
          <w:lang w:val="lt-LT"/>
        </w:rPr>
        <w:t>2</w:t>
      </w:r>
      <w:r w:rsidR="006E1772" w:rsidRPr="00DD432B">
        <w:rPr>
          <w:rFonts w:ascii="Times New Roman" w:hAnsi="Times New Roman"/>
          <w:sz w:val="24"/>
          <w:szCs w:val="24"/>
          <w:lang w:val="lt-LT"/>
        </w:rPr>
        <w:t xml:space="preserve">3. Priemokų ir pareiginės algos kintamosios dalies suma negali viršyti 60 procentų pareiginės algos pastoviosios dalies dydžio. </w:t>
      </w:r>
    </w:p>
    <w:p w:rsidR="006E1772" w:rsidRPr="00DD432B" w:rsidRDefault="00117E85" w:rsidP="006E1772">
      <w:pPr>
        <w:spacing w:after="0" w:line="360" w:lineRule="auto"/>
        <w:ind w:firstLine="851"/>
        <w:jc w:val="both"/>
        <w:rPr>
          <w:rFonts w:ascii="Times New Roman" w:hAnsi="Times New Roman"/>
          <w:sz w:val="24"/>
          <w:szCs w:val="24"/>
          <w:lang w:val="lt-LT"/>
        </w:rPr>
      </w:pPr>
      <w:r>
        <w:rPr>
          <w:rFonts w:ascii="Times New Roman" w:hAnsi="Times New Roman"/>
          <w:sz w:val="24"/>
          <w:szCs w:val="24"/>
          <w:lang w:val="lt-LT"/>
        </w:rPr>
        <w:t>2</w:t>
      </w:r>
      <w:r w:rsidR="006E1772" w:rsidRPr="00DD432B">
        <w:rPr>
          <w:rFonts w:ascii="Times New Roman" w:hAnsi="Times New Roman"/>
          <w:sz w:val="24"/>
          <w:szCs w:val="24"/>
          <w:lang w:val="lt-LT"/>
        </w:rPr>
        <w:t xml:space="preserve">4. Už darbą poilsio ir švenčių dienomis, nakties bei viršvalandinį darbą, budėjimą ir esant </w:t>
      </w:r>
      <w:proofErr w:type="spellStart"/>
      <w:r w:rsidR="006E1772" w:rsidRPr="00DD432B">
        <w:rPr>
          <w:rFonts w:ascii="Times New Roman" w:hAnsi="Times New Roman"/>
          <w:sz w:val="24"/>
          <w:szCs w:val="24"/>
          <w:lang w:val="lt-LT"/>
        </w:rPr>
        <w:t>nukrypimams</w:t>
      </w:r>
      <w:proofErr w:type="spellEnd"/>
      <w:r w:rsidR="006E1772" w:rsidRPr="00DD432B">
        <w:rPr>
          <w:rFonts w:ascii="Times New Roman" w:hAnsi="Times New Roman"/>
          <w:sz w:val="24"/>
          <w:szCs w:val="24"/>
          <w:lang w:val="lt-LT"/>
        </w:rPr>
        <w:t xml:space="preserve"> nuo normalių darbo sąlygų mokyklos darbuotojams mokama Lietuvos Respublikos darbo kodekso nustatyta tvarka, a</w:t>
      </w:r>
      <w:r w:rsidR="006E1772" w:rsidRPr="00DD432B">
        <w:rPr>
          <w:rFonts w:ascii="Times New Roman" w:hAnsi="Times New Roman"/>
          <w:bCs/>
          <w:sz w:val="24"/>
          <w:szCs w:val="24"/>
          <w:lang w:val="lt-LT"/>
        </w:rPr>
        <w:t>tsižvelgiant į įstaigai skirtas darbo užmokesčiui lėšas.</w:t>
      </w:r>
    </w:p>
    <w:p w:rsidR="006E1772" w:rsidRPr="00DD432B" w:rsidRDefault="00117E85" w:rsidP="006E1772">
      <w:pPr>
        <w:spacing w:after="0" w:line="360" w:lineRule="auto"/>
        <w:ind w:firstLine="851"/>
        <w:jc w:val="both"/>
        <w:rPr>
          <w:rFonts w:ascii="Times New Roman" w:hAnsi="Times New Roman"/>
          <w:sz w:val="24"/>
          <w:szCs w:val="24"/>
          <w:lang w:val="lt-LT"/>
        </w:rPr>
      </w:pPr>
      <w:r>
        <w:rPr>
          <w:rFonts w:ascii="Times New Roman" w:hAnsi="Times New Roman"/>
          <w:sz w:val="24"/>
          <w:szCs w:val="24"/>
          <w:lang w:val="lt-LT"/>
        </w:rPr>
        <w:t>2</w:t>
      </w:r>
      <w:r w:rsidR="006E1772" w:rsidRPr="00DD432B">
        <w:rPr>
          <w:rFonts w:ascii="Times New Roman" w:hAnsi="Times New Roman"/>
          <w:sz w:val="24"/>
          <w:szCs w:val="24"/>
          <w:lang w:val="lt-LT"/>
        </w:rPr>
        <w:t xml:space="preserve">5. Visiems gimnazijos darbuotojams ne daugiau kaip vieną kartą per metus gali būti skiriamos premijos, atlikus vienkartines ypač svarbias gimnazijos veiklai užduotis. Premijos už vienkartines, ypač svarbias mokyklos veiklai užduotis, skiriamos, atsižvelgiant į turimas darbo užmokesčio lėšas. </w:t>
      </w:r>
    </w:p>
    <w:p w:rsidR="006E1772" w:rsidRPr="00DD432B" w:rsidRDefault="00117E85" w:rsidP="006E1772">
      <w:pPr>
        <w:spacing w:after="0" w:line="360" w:lineRule="auto"/>
        <w:ind w:firstLine="851"/>
        <w:jc w:val="both"/>
        <w:rPr>
          <w:rFonts w:ascii="Times New Roman" w:hAnsi="Times New Roman"/>
          <w:sz w:val="24"/>
          <w:szCs w:val="24"/>
          <w:lang w:val="lt-LT"/>
        </w:rPr>
      </w:pPr>
      <w:r>
        <w:rPr>
          <w:rFonts w:ascii="Times New Roman" w:hAnsi="Times New Roman"/>
          <w:sz w:val="24"/>
          <w:szCs w:val="24"/>
          <w:lang w:val="lt-LT"/>
        </w:rPr>
        <w:t>2</w:t>
      </w:r>
      <w:r w:rsidR="006E1772" w:rsidRPr="00DD432B">
        <w:rPr>
          <w:rFonts w:ascii="Times New Roman" w:hAnsi="Times New Roman"/>
          <w:sz w:val="24"/>
          <w:szCs w:val="24"/>
          <w:lang w:val="lt-LT"/>
        </w:rPr>
        <w:t xml:space="preserve">6.  Premijos ne daugiau kaip vieną kartą per metus gali būti skiriamos darbuotojo praėjusių kalendorinių metų veiklą įvertinus labai gerai  </w:t>
      </w:r>
    </w:p>
    <w:p w:rsidR="006E1772" w:rsidRDefault="00117E85" w:rsidP="006E1772">
      <w:pPr>
        <w:spacing w:after="0" w:line="360" w:lineRule="auto"/>
        <w:ind w:firstLine="851"/>
        <w:jc w:val="both"/>
        <w:rPr>
          <w:rFonts w:ascii="Times New Roman" w:hAnsi="Times New Roman"/>
          <w:sz w:val="24"/>
          <w:szCs w:val="24"/>
          <w:lang w:val="lt-LT"/>
        </w:rPr>
      </w:pPr>
      <w:r>
        <w:rPr>
          <w:rFonts w:ascii="Times New Roman" w:hAnsi="Times New Roman"/>
          <w:sz w:val="24"/>
          <w:szCs w:val="24"/>
          <w:lang w:val="lt-LT"/>
        </w:rPr>
        <w:t>2</w:t>
      </w:r>
      <w:r w:rsidR="006E1772" w:rsidRPr="00DD432B">
        <w:rPr>
          <w:rFonts w:ascii="Times New Roman" w:hAnsi="Times New Roman"/>
          <w:sz w:val="24"/>
          <w:szCs w:val="24"/>
          <w:lang w:val="lt-LT"/>
        </w:rPr>
        <w:t>7. Premijos negali viršyti darbuotojui nustatytos pareiginės algos pastoviosios dalies dydžio. Jos skiriamos neviršijant mokyklai skirtų darbo užmokesčiui lėšų.</w:t>
      </w:r>
    </w:p>
    <w:p w:rsidR="00612EE0" w:rsidRPr="007918C0" w:rsidRDefault="00117E85" w:rsidP="006E1772">
      <w:pPr>
        <w:spacing w:after="0" w:line="360" w:lineRule="auto"/>
        <w:ind w:firstLine="851"/>
        <w:jc w:val="both"/>
        <w:rPr>
          <w:rFonts w:ascii="Times New Roman" w:hAnsi="Times New Roman"/>
          <w:sz w:val="24"/>
          <w:szCs w:val="24"/>
          <w:lang w:val="lt-LT"/>
        </w:rPr>
      </w:pPr>
      <w:r>
        <w:rPr>
          <w:rFonts w:ascii="Times New Roman" w:hAnsi="Times New Roman"/>
          <w:sz w:val="24"/>
          <w:szCs w:val="24"/>
          <w:lang w:val="lt-LT"/>
        </w:rPr>
        <w:t>2</w:t>
      </w:r>
      <w:r w:rsidR="00612EE0">
        <w:rPr>
          <w:rFonts w:ascii="Times New Roman" w:hAnsi="Times New Roman"/>
          <w:sz w:val="24"/>
          <w:szCs w:val="24"/>
          <w:lang w:val="lt-LT"/>
        </w:rPr>
        <w:t xml:space="preserve">8. </w:t>
      </w:r>
      <w:r w:rsidR="002F65A6" w:rsidRPr="007918C0">
        <w:rPr>
          <w:rFonts w:ascii="Times New Roman" w:hAnsi="Times New Roman"/>
          <w:sz w:val="24"/>
          <w:szCs w:val="24"/>
          <w:lang w:val="lt-LT"/>
        </w:rPr>
        <w:t>Darbuotojų rašytiniu prašymu dėl jų šeimos narių mirties (pateikus faktą patvirtinančius dokumentus)  gali būti skiriamos materialinės pašalpos:</w:t>
      </w:r>
    </w:p>
    <w:p w:rsidR="002F65A6" w:rsidRPr="007918C0" w:rsidRDefault="00117E85" w:rsidP="006E1772">
      <w:pPr>
        <w:spacing w:after="0" w:line="360" w:lineRule="auto"/>
        <w:ind w:firstLine="851"/>
        <w:jc w:val="both"/>
        <w:rPr>
          <w:rFonts w:ascii="Times New Roman" w:hAnsi="Times New Roman"/>
          <w:sz w:val="24"/>
          <w:szCs w:val="24"/>
          <w:lang w:val="lt-LT"/>
        </w:rPr>
      </w:pPr>
      <w:r w:rsidRPr="007918C0">
        <w:rPr>
          <w:rFonts w:ascii="Times New Roman" w:hAnsi="Times New Roman"/>
          <w:sz w:val="24"/>
          <w:szCs w:val="24"/>
          <w:lang w:val="lt-LT"/>
        </w:rPr>
        <w:t>2</w:t>
      </w:r>
      <w:r w:rsidR="007918C0" w:rsidRPr="007918C0">
        <w:rPr>
          <w:rFonts w:ascii="Times New Roman" w:hAnsi="Times New Roman"/>
          <w:sz w:val="24"/>
          <w:szCs w:val="24"/>
          <w:lang w:val="lt-LT"/>
        </w:rPr>
        <w:t>8.1. 3</w:t>
      </w:r>
      <w:r w:rsidR="002F65A6" w:rsidRPr="007918C0">
        <w:rPr>
          <w:rFonts w:ascii="Times New Roman" w:hAnsi="Times New Roman"/>
          <w:sz w:val="24"/>
          <w:szCs w:val="24"/>
          <w:lang w:val="lt-LT"/>
        </w:rPr>
        <w:t xml:space="preserve"> minimaliųjų mėnesinių algų dydžio materialinė pašalpa mirus sutuoktiniui ar vaikui;</w:t>
      </w:r>
    </w:p>
    <w:p w:rsidR="002F65A6" w:rsidRPr="007918C0" w:rsidRDefault="00117E85" w:rsidP="006E1772">
      <w:pPr>
        <w:spacing w:after="0" w:line="360" w:lineRule="auto"/>
        <w:ind w:firstLine="851"/>
        <w:jc w:val="both"/>
        <w:rPr>
          <w:rFonts w:ascii="Times New Roman" w:hAnsi="Times New Roman"/>
          <w:sz w:val="24"/>
          <w:szCs w:val="24"/>
          <w:lang w:val="lt-LT"/>
        </w:rPr>
      </w:pPr>
      <w:r w:rsidRPr="007918C0">
        <w:rPr>
          <w:rFonts w:ascii="Times New Roman" w:hAnsi="Times New Roman"/>
          <w:sz w:val="24"/>
          <w:szCs w:val="24"/>
          <w:lang w:val="lt-LT"/>
        </w:rPr>
        <w:t>2</w:t>
      </w:r>
      <w:r w:rsidR="002F65A6" w:rsidRPr="007918C0">
        <w:rPr>
          <w:rFonts w:ascii="Times New Roman" w:hAnsi="Times New Roman"/>
          <w:sz w:val="24"/>
          <w:szCs w:val="24"/>
          <w:lang w:val="lt-LT"/>
        </w:rPr>
        <w:t xml:space="preserve">8.2.  </w:t>
      </w:r>
      <w:r w:rsidR="007918C0" w:rsidRPr="007918C0">
        <w:rPr>
          <w:rFonts w:ascii="Times New Roman" w:hAnsi="Times New Roman"/>
          <w:sz w:val="24"/>
          <w:szCs w:val="24"/>
          <w:lang w:val="lt-LT"/>
        </w:rPr>
        <w:t>2</w:t>
      </w:r>
      <w:r w:rsidR="002F65A6" w:rsidRPr="007918C0">
        <w:rPr>
          <w:rFonts w:ascii="Times New Roman" w:hAnsi="Times New Roman"/>
          <w:sz w:val="24"/>
          <w:szCs w:val="24"/>
          <w:lang w:val="lt-LT"/>
        </w:rPr>
        <w:t xml:space="preserve"> minimaliųjų mėnesinių algų dydžio materialinė pašalpa mirus tėvams;</w:t>
      </w:r>
    </w:p>
    <w:p w:rsidR="002F65A6" w:rsidRPr="007918C0" w:rsidRDefault="00117E85" w:rsidP="006E1772">
      <w:pPr>
        <w:spacing w:after="0" w:line="360" w:lineRule="auto"/>
        <w:ind w:firstLine="851"/>
        <w:jc w:val="both"/>
        <w:rPr>
          <w:rFonts w:ascii="Times New Roman" w:hAnsi="Times New Roman"/>
          <w:sz w:val="24"/>
          <w:szCs w:val="24"/>
          <w:lang w:val="lt-LT"/>
        </w:rPr>
      </w:pPr>
      <w:r w:rsidRPr="007918C0">
        <w:rPr>
          <w:rFonts w:ascii="Times New Roman" w:hAnsi="Times New Roman"/>
          <w:sz w:val="24"/>
          <w:szCs w:val="24"/>
          <w:lang w:val="lt-LT"/>
        </w:rPr>
        <w:t>2</w:t>
      </w:r>
      <w:r w:rsidR="007918C0" w:rsidRPr="007918C0">
        <w:rPr>
          <w:rFonts w:ascii="Times New Roman" w:hAnsi="Times New Roman"/>
          <w:sz w:val="24"/>
          <w:szCs w:val="24"/>
          <w:lang w:val="lt-LT"/>
        </w:rPr>
        <w:t>8.3. 1</w:t>
      </w:r>
      <w:r w:rsidR="002F65A6" w:rsidRPr="007918C0">
        <w:rPr>
          <w:rFonts w:ascii="Times New Roman" w:hAnsi="Times New Roman"/>
          <w:sz w:val="24"/>
          <w:szCs w:val="24"/>
          <w:lang w:val="lt-LT"/>
        </w:rPr>
        <w:t xml:space="preserve"> minimaliųjų mėnesinių algų dydžio materialinė pašalpa mirus broliui, seseriai.</w:t>
      </w:r>
    </w:p>
    <w:p w:rsidR="004D07DD" w:rsidRPr="007918C0" w:rsidRDefault="00117E85" w:rsidP="006E1772">
      <w:pPr>
        <w:spacing w:after="0" w:line="360" w:lineRule="auto"/>
        <w:ind w:firstLine="851"/>
        <w:jc w:val="both"/>
        <w:rPr>
          <w:rFonts w:ascii="Times New Roman" w:hAnsi="Times New Roman"/>
          <w:sz w:val="24"/>
          <w:szCs w:val="24"/>
          <w:lang w:val="lt-LT"/>
        </w:rPr>
      </w:pPr>
      <w:r w:rsidRPr="007918C0">
        <w:rPr>
          <w:rFonts w:ascii="Times New Roman" w:hAnsi="Times New Roman"/>
          <w:sz w:val="24"/>
          <w:szCs w:val="24"/>
          <w:lang w:val="lt-LT"/>
        </w:rPr>
        <w:t>2</w:t>
      </w:r>
      <w:r w:rsidR="004D07DD" w:rsidRPr="007918C0">
        <w:rPr>
          <w:rFonts w:ascii="Times New Roman" w:hAnsi="Times New Roman"/>
          <w:sz w:val="24"/>
          <w:szCs w:val="24"/>
          <w:lang w:val="lt-LT"/>
        </w:rPr>
        <w:t>9. Materialinė pašalpa darbuotojui skiriama direktoriaus įsakymu iš mokyklai skirtų lėšų.</w:t>
      </w:r>
    </w:p>
    <w:p w:rsidR="00612EE0" w:rsidRPr="00DD432B" w:rsidRDefault="00612EE0" w:rsidP="006E1772">
      <w:pPr>
        <w:spacing w:after="0" w:line="360" w:lineRule="auto"/>
        <w:ind w:firstLine="851"/>
        <w:jc w:val="both"/>
        <w:rPr>
          <w:rFonts w:ascii="Times New Roman" w:hAnsi="Times New Roman"/>
          <w:b/>
          <w:bCs/>
          <w:sz w:val="24"/>
          <w:szCs w:val="24"/>
          <w:lang w:val="lt-LT"/>
        </w:rPr>
      </w:pPr>
    </w:p>
    <w:p w:rsidR="006E1772" w:rsidRPr="00DD432B" w:rsidRDefault="006E1772" w:rsidP="006E1772">
      <w:pPr>
        <w:spacing w:after="0" w:line="360" w:lineRule="auto"/>
        <w:jc w:val="center"/>
        <w:rPr>
          <w:rFonts w:ascii="Times New Roman" w:hAnsi="Times New Roman"/>
          <w:b/>
          <w:bCs/>
          <w:sz w:val="24"/>
          <w:szCs w:val="24"/>
          <w:lang w:val="lt-LT"/>
        </w:rPr>
      </w:pPr>
      <w:r w:rsidRPr="00DD432B">
        <w:rPr>
          <w:rFonts w:ascii="Times New Roman" w:hAnsi="Times New Roman"/>
          <w:b/>
          <w:bCs/>
          <w:sz w:val="24"/>
          <w:szCs w:val="24"/>
          <w:lang w:val="lt-LT"/>
        </w:rPr>
        <w:t>VI SKYRIUS</w:t>
      </w:r>
    </w:p>
    <w:p w:rsidR="006E1772" w:rsidRPr="00DD432B" w:rsidRDefault="006E1772" w:rsidP="006E1772">
      <w:pPr>
        <w:spacing w:after="0" w:line="360" w:lineRule="auto"/>
        <w:jc w:val="center"/>
        <w:rPr>
          <w:rFonts w:ascii="Times New Roman" w:hAnsi="Times New Roman"/>
          <w:sz w:val="24"/>
          <w:szCs w:val="24"/>
          <w:lang w:val="lt-LT"/>
        </w:rPr>
      </w:pPr>
      <w:r w:rsidRPr="00DD432B">
        <w:rPr>
          <w:rFonts w:ascii="Times New Roman" w:hAnsi="Times New Roman"/>
          <w:b/>
          <w:bCs/>
          <w:sz w:val="24"/>
          <w:szCs w:val="24"/>
          <w:lang w:val="lt-LT"/>
        </w:rPr>
        <w:t>DARBUOTOJŲ KASMETINĖS VEIKLOS VERTINIMAS IR SKATINIMAS</w:t>
      </w:r>
    </w:p>
    <w:p w:rsidR="006E1772" w:rsidRPr="00DD432B" w:rsidRDefault="006E1772" w:rsidP="006E1772">
      <w:pPr>
        <w:spacing w:after="0" w:line="360" w:lineRule="auto"/>
        <w:ind w:left="2410" w:hanging="1690"/>
        <w:jc w:val="center"/>
        <w:rPr>
          <w:rFonts w:ascii="Times New Roman" w:hAnsi="Times New Roman"/>
          <w:sz w:val="24"/>
          <w:szCs w:val="24"/>
          <w:lang w:val="lt-LT"/>
        </w:rPr>
      </w:pPr>
    </w:p>
    <w:p w:rsidR="006E1772" w:rsidRPr="00DD432B" w:rsidRDefault="00117E85" w:rsidP="006E1772">
      <w:pPr>
        <w:spacing w:after="0" w:line="360" w:lineRule="auto"/>
        <w:ind w:firstLine="720"/>
        <w:jc w:val="both"/>
        <w:rPr>
          <w:rFonts w:ascii="Times New Roman" w:hAnsi="Times New Roman"/>
          <w:bCs/>
          <w:sz w:val="24"/>
          <w:szCs w:val="24"/>
          <w:shd w:val="clear" w:color="auto" w:fill="FFFFFF"/>
          <w:lang w:val="lt-LT"/>
        </w:rPr>
      </w:pPr>
      <w:r>
        <w:rPr>
          <w:rFonts w:ascii="Times New Roman" w:hAnsi="Times New Roman"/>
          <w:bCs/>
          <w:sz w:val="24"/>
          <w:szCs w:val="24"/>
          <w:lang w:val="lt-LT"/>
        </w:rPr>
        <w:t>30</w:t>
      </w:r>
      <w:r w:rsidR="006E1772" w:rsidRPr="00DD432B">
        <w:rPr>
          <w:rFonts w:ascii="Times New Roman" w:hAnsi="Times New Roman"/>
          <w:bCs/>
          <w:sz w:val="24"/>
          <w:szCs w:val="24"/>
          <w:lang w:val="lt-LT"/>
        </w:rPr>
        <w:t>. Kasmetinio veiklos vertinimo tikslas – įvertinti mokyklos darbuotojų, išskyrus darbininkus, praėjusių kalendorinių metų veiklą pagal nustatytas metines užduotis, siektinus rezultatus ir jų vertinimo rodiklius.</w:t>
      </w:r>
    </w:p>
    <w:p w:rsidR="006E1772" w:rsidRPr="00DD432B" w:rsidRDefault="00117E85" w:rsidP="006E1772">
      <w:pPr>
        <w:spacing w:after="0" w:line="360" w:lineRule="auto"/>
        <w:ind w:firstLine="720"/>
        <w:jc w:val="both"/>
        <w:rPr>
          <w:rFonts w:ascii="Times New Roman" w:hAnsi="Times New Roman"/>
          <w:bCs/>
          <w:sz w:val="24"/>
          <w:szCs w:val="24"/>
          <w:lang w:val="lt-LT"/>
        </w:rPr>
      </w:pPr>
      <w:r>
        <w:rPr>
          <w:rFonts w:ascii="Times New Roman" w:hAnsi="Times New Roman"/>
          <w:bCs/>
          <w:sz w:val="24"/>
          <w:szCs w:val="24"/>
          <w:shd w:val="clear" w:color="auto" w:fill="FFFFFF"/>
          <w:lang w:val="lt-LT"/>
        </w:rPr>
        <w:t>31</w:t>
      </w:r>
      <w:r w:rsidR="006E1772" w:rsidRPr="00DD432B">
        <w:rPr>
          <w:rFonts w:ascii="Times New Roman" w:hAnsi="Times New Roman"/>
          <w:bCs/>
          <w:sz w:val="24"/>
          <w:szCs w:val="24"/>
          <w:shd w:val="clear" w:color="auto" w:fill="FFFFFF"/>
          <w:lang w:val="lt-LT"/>
        </w:rPr>
        <w:t>. Mokytojų, pagalbos mokiniui specialistų, mokyklos vadovo, jo pavaduotojų ugdymui, praėjusių kalendorinių metų veikla vertinama vadovaujantis Lietuvos Respublikos Švietimo ir mokslo Ministro nustatyta tvarka bei Prienų r. savivaldybės administracijos Švietimo skyriaus vedėjo 2015 m. vasario 27 d. įsakymu Nr.(7.8)-ŠS-STĮ-32 patvirtintomis rekomendacijomis „Dėl skirtingas kvalifikacines kategorijas turinčių Prienų rajono mokyklų mokytojų ir pagalbos mokiniui specialistų veiklos“. Kitų mokyklos darbuotojų praėjusių kalendorinių metų veikla vertinama vadovaujantis Lietuvos Respublikos Vyriausybės ar jos įgaliotos institucijos patvirtintu biudžetinių įstaigų darbuotojų veiklos vertinimo tvarkos aprašu.</w:t>
      </w:r>
    </w:p>
    <w:p w:rsidR="006E1772" w:rsidRPr="00DD432B" w:rsidRDefault="00117E85" w:rsidP="006E1772">
      <w:pPr>
        <w:spacing w:after="0" w:line="360" w:lineRule="auto"/>
        <w:ind w:firstLine="720"/>
        <w:jc w:val="both"/>
        <w:rPr>
          <w:rFonts w:ascii="Times New Roman" w:hAnsi="Times New Roman"/>
          <w:bCs/>
          <w:sz w:val="24"/>
          <w:szCs w:val="24"/>
          <w:lang w:val="lt-LT"/>
        </w:rPr>
      </w:pPr>
      <w:r>
        <w:rPr>
          <w:rFonts w:ascii="Times New Roman" w:hAnsi="Times New Roman"/>
          <w:bCs/>
          <w:sz w:val="24"/>
          <w:szCs w:val="24"/>
          <w:lang w:val="lt-LT"/>
        </w:rPr>
        <w:t>32</w:t>
      </w:r>
      <w:r w:rsidR="006E1772" w:rsidRPr="00DD432B">
        <w:rPr>
          <w:rFonts w:ascii="Times New Roman" w:hAnsi="Times New Roman"/>
          <w:bCs/>
          <w:sz w:val="24"/>
          <w:szCs w:val="24"/>
          <w:lang w:val="lt-LT"/>
        </w:rPr>
        <w:t>. Metinės veiklos užduotys, siektini rezultatai ir jų vertinimo rodikliai darbuotojui turi būti nustatyti kiekvienais metais ne vėliau kaip iki sausio 31 dienos,</w:t>
      </w:r>
      <w:r w:rsidR="006E1772" w:rsidRPr="00DD432B">
        <w:rPr>
          <w:rFonts w:ascii="Times New Roman" w:hAnsi="Times New Roman"/>
          <w:sz w:val="24"/>
          <w:szCs w:val="24"/>
          <w:lang w:val="lt-LT"/>
        </w:rPr>
        <w:t xml:space="preserve"> </w:t>
      </w:r>
      <w:r w:rsidR="006E1772" w:rsidRPr="00DD432B">
        <w:rPr>
          <w:rFonts w:ascii="Times New Roman" w:hAnsi="Times New Roman"/>
          <w:bCs/>
          <w:sz w:val="24"/>
          <w:szCs w:val="24"/>
          <w:lang w:val="lt-LT"/>
        </w:rPr>
        <w:t>o einamaisiais metais priimtam mokyklos darbuotojui – per vieną mėnesį nuo priėmimo į pareigas dienos. Jeigu priėmus į pareigas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rsidR="006E1772" w:rsidRPr="00DD432B" w:rsidRDefault="00117E85" w:rsidP="006E1772">
      <w:pPr>
        <w:spacing w:after="0" w:line="360" w:lineRule="auto"/>
        <w:ind w:firstLine="720"/>
        <w:jc w:val="both"/>
        <w:rPr>
          <w:rFonts w:ascii="Times New Roman" w:hAnsi="Times New Roman"/>
          <w:bCs/>
          <w:sz w:val="24"/>
          <w:szCs w:val="24"/>
          <w:lang w:val="lt-LT"/>
        </w:rPr>
      </w:pPr>
      <w:r>
        <w:rPr>
          <w:rFonts w:ascii="Times New Roman" w:hAnsi="Times New Roman"/>
          <w:bCs/>
          <w:sz w:val="24"/>
          <w:szCs w:val="24"/>
          <w:lang w:val="lt-LT"/>
        </w:rPr>
        <w:t>33</w:t>
      </w:r>
      <w:r w:rsidR="006E1772" w:rsidRPr="00DD432B">
        <w:rPr>
          <w:rFonts w:ascii="Times New Roman" w:hAnsi="Times New Roman"/>
          <w:bCs/>
          <w:sz w:val="24"/>
          <w:szCs w:val="24"/>
          <w:lang w:val="lt-LT"/>
        </w:rPr>
        <w:t>. Metinės veiklos užduotys tvirtinamos direktoriaus įsakymu, darbuotojas su jomis supažindinamas pasirašytinai.</w:t>
      </w:r>
    </w:p>
    <w:p w:rsidR="006E1772" w:rsidRPr="00DD432B" w:rsidRDefault="00117E85" w:rsidP="006E1772">
      <w:pPr>
        <w:spacing w:after="0" w:line="360" w:lineRule="auto"/>
        <w:ind w:firstLine="720"/>
        <w:jc w:val="both"/>
        <w:rPr>
          <w:rFonts w:ascii="Times New Roman" w:hAnsi="Times New Roman"/>
          <w:sz w:val="24"/>
          <w:szCs w:val="24"/>
          <w:lang w:val="lt-LT"/>
        </w:rPr>
      </w:pPr>
      <w:r>
        <w:rPr>
          <w:rFonts w:ascii="Times New Roman" w:hAnsi="Times New Roman"/>
          <w:bCs/>
          <w:sz w:val="24"/>
          <w:szCs w:val="24"/>
          <w:lang w:val="lt-LT"/>
        </w:rPr>
        <w:t>34</w:t>
      </w:r>
      <w:r w:rsidR="006E1772" w:rsidRPr="00DD432B">
        <w:rPr>
          <w:rFonts w:ascii="Times New Roman" w:hAnsi="Times New Roman"/>
          <w:bCs/>
          <w:sz w:val="24"/>
          <w:szCs w:val="24"/>
          <w:lang w:val="lt-LT"/>
        </w:rPr>
        <w:t xml:space="preserve">. Metines veiklos užduotis, siektinus rezultatus ir jų vertinimo rodiklius nustato ir kartu su darbuotoju aptaria bei kasmetinę veiklą vertina tiesioginis jų vadovas. </w:t>
      </w:r>
    </w:p>
    <w:p w:rsidR="006E1772" w:rsidRPr="00DD432B" w:rsidRDefault="00117E85" w:rsidP="006E1772">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35</w:t>
      </w:r>
      <w:r w:rsidR="006E1772" w:rsidRPr="00DD432B">
        <w:rPr>
          <w:rFonts w:ascii="Times New Roman" w:hAnsi="Times New Roman"/>
          <w:sz w:val="24"/>
          <w:szCs w:val="24"/>
          <w:lang w:val="lt-LT"/>
        </w:rPr>
        <w:t>. Mokyklos darbuotojų metinė veikla gali būti įvertinama:</w:t>
      </w:r>
      <w:r w:rsidR="006E1772" w:rsidRPr="00DD432B">
        <w:rPr>
          <w:rFonts w:ascii="Times New Roman" w:hAnsi="Times New Roman"/>
          <w:lang w:val="lt-LT"/>
        </w:rPr>
        <w:t xml:space="preserve"> </w:t>
      </w:r>
      <w:r w:rsidR="006E1772" w:rsidRPr="00DD432B">
        <w:rPr>
          <w:rFonts w:ascii="Times New Roman" w:hAnsi="Times New Roman"/>
          <w:sz w:val="24"/>
          <w:szCs w:val="24"/>
          <w:lang w:val="lt-LT"/>
        </w:rPr>
        <w:t>labai gerai; gerai; patenkinamai; nepatenkinamai.</w:t>
      </w:r>
    </w:p>
    <w:p w:rsidR="006E1772" w:rsidRPr="00DD432B" w:rsidRDefault="00117E85" w:rsidP="006E1772">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36</w:t>
      </w:r>
      <w:r w:rsidR="006E1772" w:rsidRPr="00DD432B">
        <w:rPr>
          <w:rFonts w:ascii="Times New Roman" w:hAnsi="Times New Roman"/>
          <w:sz w:val="24"/>
          <w:szCs w:val="24"/>
          <w:lang w:val="lt-LT"/>
        </w:rPr>
        <w:t xml:space="preserve">. Mokyklos darbuotojų veikla įvertinama kiekvienais metais ne vėliau kaip iki gruodžio 15 d., jei darbuotojas ne trumpiau kaip 6 mėnesius per praėjusius kalendorinius metus ėjo </w:t>
      </w:r>
      <w:r w:rsidR="006E1772">
        <w:rPr>
          <w:rFonts w:ascii="Times New Roman" w:hAnsi="Times New Roman"/>
          <w:sz w:val="24"/>
          <w:szCs w:val="24"/>
          <w:lang w:val="lt-LT"/>
        </w:rPr>
        <w:t>pareigas gimnazijoje</w:t>
      </w:r>
      <w:r w:rsidR="006E1772" w:rsidRPr="00DD432B">
        <w:rPr>
          <w:rFonts w:ascii="Times New Roman" w:hAnsi="Times New Roman"/>
          <w:sz w:val="24"/>
          <w:szCs w:val="24"/>
          <w:lang w:val="lt-LT"/>
        </w:rPr>
        <w:t>.</w:t>
      </w:r>
    </w:p>
    <w:p w:rsidR="006E1772" w:rsidRPr="00DD432B" w:rsidRDefault="00117E85" w:rsidP="006E1772">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37</w:t>
      </w:r>
      <w:r w:rsidR="006E1772" w:rsidRPr="00DD432B">
        <w:rPr>
          <w:rFonts w:ascii="Times New Roman" w:hAnsi="Times New Roman"/>
          <w:sz w:val="24"/>
          <w:szCs w:val="24"/>
          <w:lang w:val="lt-LT"/>
        </w:rPr>
        <w:t>. Darbuotojo tiesioginis vadovas, kartu su darbuotojų atstovavimą įgyvendinančiais asmenimis įvertinęs mokyklos darbuotojo praėjusių kalendorinių metų veiklą:</w:t>
      </w:r>
    </w:p>
    <w:p w:rsidR="006E1772" w:rsidRPr="00DD432B" w:rsidRDefault="00117E85" w:rsidP="006E1772">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lastRenderedPageBreak/>
        <w:t>37</w:t>
      </w:r>
      <w:r w:rsidR="006E1772" w:rsidRPr="00DD432B">
        <w:rPr>
          <w:rFonts w:ascii="Times New Roman" w:hAnsi="Times New Roman"/>
          <w:sz w:val="24"/>
          <w:szCs w:val="24"/>
          <w:lang w:val="lt-LT"/>
        </w:rPr>
        <w:t xml:space="preserve">.1. </w:t>
      </w:r>
      <w:r w:rsidR="006E1772">
        <w:rPr>
          <w:rFonts w:ascii="Times New Roman" w:hAnsi="Times New Roman"/>
          <w:sz w:val="24"/>
          <w:szCs w:val="24"/>
          <w:lang w:val="lt-LT"/>
        </w:rPr>
        <w:t>l</w:t>
      </w:r>
      <w:r w:rsidR="006E1772" w:rsidRPr="00DD432B">
        <w:rPr>
          <w:rFonts w:ascii="Times New Roman" w:hAnsi="Times New Roman"/>
          <w:sz w:val="24"/>
          <w:szCs w:val="24"/>
          <w:lang w:val="lt-LT"/>
        </w:rPr>
        <w:t xml:space="preserve">abai gerai – teikia vertinimo išvadą mokyklos vadovui su siūlymu nustatyti vieneriems metams pareiginės algos kintamosios dalies dydį, nuo 10 iki 30 procentų pareiginės algos pastoviosios dalies, ir gali teikti išvadą su siūlymu skirti premiją; </w:t>
      </w:r>
    </w:p>
    <w:p w:rsidR="006E1772" w:rsidRPr="00DD432B" w:rsidRDefault="00117E85" w:rsidP="006E1772">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37</w:t>
      </w:r>
      <w:r w:rsidR="006E1772" w:rsidRPr="00DD432B">
        <w:rPr>
          <w:rFonts w:ascii="Times New Roman" w:hAnsi="Times New Roman"/>
          <w:sz w:val="24"/>
          <w:szCs w:val="24"/>
          <w:lang w:val="lt-LT"/>
        </w:rPr>
        <w:t xml:space="preserve">.2. </w:t>
      </w:r>
      <w:r w:rsidR="006E1772">
        <w:rPr>
          <w:rFonts w:ascii="Times New Roman" w:hAnsi="Times New Roman"/>
          <w:sz w:val="24"/>
          <w:szCs w:val="24"/>
          <w:lang w:val="lt-LT"/>
        </w:rPr>
        <w:t>g</w:t>
      </w:r>
      <w:r w:rsidR="006E1772" w:rsidRPr="00DD432B">
        <w:rPr>
          <w:rFonts w:ascii="Times New Roman" w:hAnsi="Times New Roman"/>
          <w:sz w:val="24"/>
          <w:szCs w:val="24"/>
          <w:lang w:val="lt-LT"/>
        </w:rPr>
        <w:t xml:space="preserve">erai – teikia vertinimo išvadą mokyklos vadovui su siūlymu nustatyti vieneriems metams pareiginės algos kintamosios dalies dydį nuo 5 iki 10 proc.; </w:t>
      </w:r>
    </w:p>
    <w:p w:rsidR="006E1772" w:rsidRPr="00DD432B" w:rsidRDefault="00117E85" w:rsidP="006E1772">
      <w:pPr>
        <w:spacing w:after="0" w:line="360" w:lineRule="auto"/>
        <w:ind w:firstLine="720"/>
        <w:jc w:val="both"/>
        <w:rPr>
          <w:rFonts w:ascii="Times New Roman" w:hAnsi="Times New Roman"/>
          <w:bCs/>
          <w:sz w:val="24"/>
          <w:szCs w:val="24"/>
          <w:lang w:val="lt-LT"/>
        </w:rPr>
      </w:pPr>
      <w:r>
        <w:rPr>
          <w:rFonts w:ascii="Times New Roman" w:hAnsi="Times New Roman"/>
          <w:sz w:val="24"/>
          <w:szCs w:val="24"/>
          <w:lang w:val="lt-LT"/>
        </w:rPr>
        <w:t>37</w:t>
      </w:r>
      <w:r w:rsidR="006E1772" w:rsidRPr="00DD432B">
        <w:rPr>
          <w:rFonts w:ascii="Times New Roman" w:hAnsi="Times New Roman"/>
          <w:sz w:val="24"/>
          <w:szCs w:val="24"/>
          <w:lang w:val="lt-LT"/>
        </w:rPr>
        <w:t xml:space="preserve">.3. </w:t>
      </w:r>
      <w:r w:rsidR="006E1772">
        <w:rPr>
          <w:rFonts w:ascii="Times New Roman" w:hAnsi="Times New Roman"/>
          <w:sz w:val="24"/>
          <w:szCs w:val="24"/>
          <w:lang w:val="lt-LT"/>
        </w:rPr>
        <w:t>p</w:t>
      </w:r>
      <w:r w:rsidR="006E1772" w:rsidRPr="00DD432B">
        <w:rPr>
          <w:rFonts w:ascii="Times New Roman" w:hAnsi="Times New Roman"/>
          <w:sz w:val="24"/>
          <w:szCs w:val="24"/>
          <w:lang w:val="lt-LT"/>
        </w:rPr>
        <w:t>atenkinamai – teikia vertinimo išvadą mokyklos vadovui su siūlymu vienerius metus nenustatyti pareiginės algos kintamosios dalies dydžio;</w:t>
      </w:r>
    </w:p>
    <w:p w:rsidR="006E1772" w:rsidRPr="00DD432B" w:rsidRDefault="00117E85" w:rsidP="006E1772">
      <w:pPr>
        <w:spacing w:after="0" w:line="360" w:lineRule="auto"/>
        <w:ind w:firstLine="720"/>
        <w:jc w:val="both"/>
        <w:rPr>
          <w:rFonts w:ascii="Times New Roman" w:hAnsi="Times New Roman"/>
          <w:bCs/>
          <w:sz w:val="24"/>
          <w:szCs w:val="24"/>
          <w:lang w:val="lt-LT"/>
        </w:rPr>
      </w:pPr>
      <w:r>
        <w:rPr>
          <w:rFonts w:ascii="Times New Roman" w:hAnsi="Times New Roman"/>
          <w:bCs/>
          <w:sz w:val="24"/>
          <w:szCs w:val="24"/>
          <w:lang w:val="lt-LT"/>
        </w:rPr>
        <w:t>37</w:t>
      </w:r>
      <w:r w:rsidR="006E1772">
        <w:rPr>
          <w:rFonts w:ascii="Times New Roman" w:hAnsi="Times New Roman"/>
          <w:bCs/>
          <w:sz w:val="24"/>
          <w:szCs w:val="24"/>
          <w:lang w:val="lt-LT"/>
        </w:rPr>
        <w:t>.4. n</w:t>
      </w:r>
      <w:r w:rsidR="006E1772" w:rsidRPr="00DD432B">
        <w:rPr>
          <w:rFonts w:ascii="Times New Roman" w:hAnsi="Times New Roman"/>
          <w:bCs/>
          <w:sz w:val="24"/>
          <w:szCs w:val="24"/>
          <w:lang w:val="lt-LT"/>
        </w:rPr>
        <w:t xml:space="preserve">epatenkinamai – teikia vertinimo išvadą mokyklos vadovui su siūlymu vieneriems metams nustatyti mažesnį pareiginės algos pastoviosios dalies koeficientą, tačiau ne mažesnį, negu Valstybės ir savivaldybių įstaigų darbuotojų darbo apmokėjimo įstatymo 1–4 prieduose tai pareigybei pagal vadovaujamo darbo patirtį ir (ar) profesinę darbo patirtį numatytas minimalus pareiginės algos pastoviosios dalies koeficientas. </w:t>
      </w:r>
    </w:p>
    <w:p w:rsidR="006E1772" w:rsidRPr="00DD432B" w:rsidRDefault="00117E85" w:rsidP="006E1772">
      <w:pPr>
        <w:spacing w:after="0" w:line="360" w:lineRule="auto"/>
        <w:ind w:firstLine="720"/>
        <w:jc w:val="both"/>
        <w:rPr>
          <w:rFonts w:ascii="Times New Roman" w:hAnsi="Times New Roman"/>
          <w:bCs/>
          <w:sz w:val="24"/>
          <w:szCs w:val="24"/>
          <w:lang w:val="lt-LT"/>
        </w:rPr>
      </w:pPr>
      <w:r>
        <w:rPr>
          <w:rFonts w:ascii="Times New Roman" w:hAnsi="Times New Roman"/>
          <w:bCs/>
          <w:sz w:val="24"/>
          <w:szCs w:val="24"/>
          <w:lang w:val="lt-LT"/>
        </w:rPr>
        <w:t>38</w:t>
      </w:r>
      <w:r w:rsidR="006E1772" w:rsidRPr="00DD432B">
        <w:rPr>
          <w:rFonts w:ascii="Times New Roman" w:hAnsi="Times New Roman"/>
          <w:bCs/>
          <w:sz w:val="24"/>
          <w:szCs w:val="24"/>
          <w:lang w:val="lt-LT"/>
        </w:rPr>
        <w:t xml:space="preserve">. Mokyklos vadovas, gavęs iš tiesioginių vadovų darbuotojų įvertinimą, per 10 darbo dienų priima sprendimą pritarti ar nepritarti darbuotojo tiesioginio vadovo siūlymams dėl veiklos vertinimo ir pareiginės algos kintamosios skyrimo, atsižvelgdamas į mokyklai skiriamas darbo užmokesčio lėšas. Šis sprendimas galioja vienerius metus. Jeigu mokyklos vadovas priima motyvuotą sprendimą neįgyvendinti siūlymo ar veiklos vertinimo išvados, darbuotojo iki vertinimo buvusi teisinė padėtis nesikeičia. </w:t>
      </w:r>
    </w:p>
    <w:p w:rsidR="006E1772" w:rsidRPr="00DD432B" w:rsidRDefault="00117E85" w:rsidP="006E1772">
      <w:pPr>
        <w:tabs>
          <w:tab w:val="left" w:pos="1134"/>
          <w:tab w:val="left" w:pos="5184"/>
        </w:tabs>
        <w:spacing w:after="0" w:line="360" w:lineRule="auto"/>
        <w:ind w:firstLine="720"/>
        <w:jc w:val="both"/>
        <w:rPr>
          <w:rFonts w:ascii="Times New Roman" w:hAnsi="Times New Roman"/>
          <w:b/>
          <w:sz w:val="24"/>
          <w:szCs w:val="24"/>
          <w:lang w:val="lt-LT"/>
        </w:rPr>
      </w:pPr>
      <w:r>
        <w:rPr>
          <w:rFonts w:ascii="Times New Roman" w:hAnsi="Times New Roman"/>
          <w:bCs/>
          <w:sz w:val="24"/>
          <w:szCs w:val="24"/>
          <w:lang w:val="lt-LT"/>
        </w:rPr>
        <w:t>39</w:t>
      </w:r>
      <w:r w:rsidR="006E1772" w:rsidRPr="00DD432B">
        <w:rPr>
          <w:rFonts w:ascii="Times New Roman" w:hAnsi="Times New Roman"/>
          <w:bCs/>
          <w:sz w:val="24"/>
          <w:szCs w:val="24"/>
          <w:lang w:val="lt-LT"/>
        </w:rPr>
        <w:t>. Darbuotojas priimtus sprendimus dėl jo vertinimo turi teisę skųsti darbo ginčams nagrinėti nustatyta tvarka.</w:t>
      </w:r>
    </w:p>
    <w:p w:rsidR="00980D9E" w:rsidRDefault="00980D9E"/>
    <w:p w:rsidR="001234E2" w:rsidRDefault="001234E2">
      <w:r>
        <w:tab/>
      </w:r>
      <w:r>
        <w:tab/>
        <w:t>_________________________________________________</w:t>
      </w:r>
    </w:p>
    <w:p w:rsidR="00C47A34" w:rsidRDefault="00C47A34"/>
    <w:p w:rsidR="00C47A34" w:rsidRDefault="00C47A34"/>
    <w:p w:rsidR="00C47A34" w:rsidRPr="00C47A34" w:rsidRDefault="00C47A34" w:rsidP="00C47A34">
      <w:pPr>
        <w:suppressAutoHyphens w:val="0"/>
        <w:spacing w:after="4" w:line="360" w:lineRule="auto"/>
        <w:ind w:firstLine="851"/>
        <w:jc w:val="both"/>
        <w:rPr>
          <w:rFonts w:ascii="Times New Roman" w:eastAsia="SimSun" w:hAnsi="Times New Roman"/>
          <w:sz w:val="24"/>
          <w:szCs w:val="24"/>
          <w:lang w:val="lt-LT"/>
        </w:rPr>
      </w:pPr>
      <w:r w:rsidRPr="00C47A34">
        <w:rPr>
          <w:rFonts w:ascii="Times New Roman" w:eastAsia="SimSun" w:hAnsi="Times New Roman"/>
          <w:sz w:val="24"/>
          <w:szCs w:val="24"/>
          <w:lang w:val="lt-LT"/>
        </w:rPr>
        <w:t>PRITARTA:</w:t>
      </w:r>
    </w:p>
    <w:p w:rsidR="00C47A34" w:rsidRPr="00C47A34" w:rsidRDefault="00C47A34" w:rsidP="00C47A34">
      <w:pPr>
        <w:suppressAutoHyphens w:val="0"/>
        <w:spacing w:after="4" w:line="360" w:lineRule="auto"/>
        <w:ind w:firstLine="851"/>
        <w:jc w:val="both"/>
        <w:rPr>
          <w:rFonts w:ascii="Times New Roman" w:eastAsia="SimSun" w:hAnsi="Times New Roman"/>
          <w:sz w:val="24"/>
          <w:szCs w:val="24"/>
          <w:lang w:val="lt-LT"/>
        </w:rPr>
      </w:pPr>
      <w:r w:rsidRPr="00C47A34">
        <w:rPr>
          <w:rFonts w:ascii="Times New Roman" w:eastAsia="SimSun" w:hAnsi="Times New Roman"/>
          <w:sz w:val="24"/>
          <w:szCs w:val="24"/>
          <w:lang w:val="lt-LT"/>
        </w:rPr>
        <w:t>LŠDPS Prienų r. Veiverių Tomo Žilinsko gimnazijos</w:t>
      </w:r>
    </w:p>
    <w:p w:rsidR="00C47A34" w:rsidRPr="00C47A34" w:rsidRDefault="00C47A34" w:rsidP="00C47A34">
      <w:pPr>
        <w:suppressAutoHyphens w:val="0"/>
        <w:spacing w:after="4" w:line="360" w:lineRule="auto"/>
        <w:ind w:firstLine="851"/>
        <w:jc w:val="both"/>
        <w:rPr>
          <w:rFonts w:ascii="Times New Roman" w:eastAsia="SimSun" w:hAnsi="Times New Roman"/>
          <w:sz w:val="24"/>
          <w:szCs w:val="24"/>
          <w:lang w:val="lt-LT"/>
        </w:rPr>
      </w:pPr>
      <w:r w:rsidRPr="00C47A34">
        <w:rPr>
          <w:rFonts w:ascii="Times New Roman" w:eastAsia="SimSun" w:hAnsi="Times New Roman"/>
          <w:sz w:val="24"/>
          <w:szCs w:val="24"/>
          <w:lang w:val="lt-LT"/>
        </w:rPr>
        <w:t xml:space="preserve">profesinės sąjungos komiteto ir gimnazijos </w:t>
      </w:r>
    </w:p>
    <w:p w:rsidR="00C47A34" w:rsidRPr="00C47A34" w:rsidRDefault="00C47A34" w:rsidP="00C47A34">
      <w:pPr>
        <w:suppressAutoHyphens w:val="0"/>
        <w:spacing w:after="4" w:line="360" w:lineRule="auto"/>
        <w:ind w:firstLine="851"/>
        <w:jc w:val="both"/>
        <w:rPr>
          <w:rFonts w:ascii="Times New Roman" w:eastAsia="SimSun" w:hAnsi="Times New Roman"/>
          <w:sz w:val="24"/>
          <w:szCs w:val="24"/>
          <w:lang w:val="lt-LT"/>
        </w:rPr>
      </w:pPr>
      <w:r w:rsidRPr="00C47A34">
        <w:rPr>
          <w:rFonts w:ascii="Times New Roman" w:eastAsia="SimSun" w:hAnsi="Times New Roman"/>
          <w:sz w:val="24"/>
          <w:szCs w:val="24"/>
          <w:lang w:val="lt-LT"/>
        </w:rPr>
        <w:t xml:space="preserve">administracijos pasitarimo 2018 -08- 24  </w:t>
      </w:r>
    </w:p>
    <w:p w:rsidR="00C47A34" w:rsidRPr="00C47A34" w:rsidRDefault="00C47A34" w:rsidP="00C47A34">
      <w:pPr>
        <w:suppressAutoHyphens w:val="0"/>
        <w:spacing w:after="4" w:line="360" w:lineRule="auto"/>
        <w:ind w:firstLine="851"/>
        <w:jc w:val="both"/>
        <w:rPr>
          <w:rFonts w:ascii="Times New Roman" w:eastAsia="SimSun" w:hAnsi="Times New Roman"/>
          <w:sz w:val="24"/>
          <w:szCs w:val="24"/>
          <w:lang w:val="lt-LT"/>
        </w:rPr>
      </w:pPr>
      <w:r w:rsidRPr="00C47A34">
        <w:rPr>
          <w:rFonts w:ascii="Times New Roman" w:eastAsia="SimSun" w:hAnsi="Times New Roman"/>
          <w:sz w:val="24"/>
          <w:szCs w:val="24"/>
          <w:lang w:val="lt-LT"/>
        </w:rPr>
        <w:t xml:space="preserve"> protokoliniu  nutarimu Nr.</w:t>
      </w:r>
      <w:r w:rsidR="009B2439">
        <w:rPr>
          <w:rFonts w:ascii="Times New Roman" w:eastAsia="SimSun" w:hAnsi="Times New Roman"/>
          <w:sz w:val="24"/>
          <w:szCs w:val="24"/>
          <w:lang w:val="lt-LT"/>
        </w:rPr>
        <w:t xml:space="preserve"> 3</w:t>
      </w:r>
    </w:p>
    <w:p w:rsidR="00C47A34" w:rsidRPr="00C47A34" w:rsidRDefault="00C47A34" w:rsidP="00C47A34">
      <w:pPr>
        <w:spacing w:line="254" w:lineRule="auto"/>
        <w:rPr>
          <w:rFonts w:eastAsia="SimSun" w:cs="font262"/>
          <w:lang w:val="lt-LT"/>
        </w:rPr>
      </w:pPr>
    </w:p>
    <w:p w:rsidR="00C47A34" w:rsidRDefault="00C47A34"/>
    <w:sectPr w:rsidR="00C47A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62">
    <w:altName w:val="Times New Roman"/>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6121"/>
    <w:multiLevelType w:val="hybridMultilevel"/>
    <w:tmpl w:val="EBBE8610"/>
    <w:lvl w:ilvl="0" w:tplc="4C8639B0">
      <w:start w:val="1"/>
      <w:numFmt w:val="decimal"/>
      <w:lvlText w:val="%1."/>
      <w:lvlJc w:val="left"/>
      <w:pPr>
        <w:ind w:left="165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4213179"/>
    <w:multiLevelType w:val="hybridMultilevel"/>
    <w:tmpl w:val="7994BA2C"/>
    <w:lvl w:ilvl="0" w:tplc="4C8639B0">
      <w:start w:val="1"/>
      <w:numFmt w:val="decimal"/>
      <w:lvlText w:val="%1."/>
      <w:lvlJc w:val="left"/>
      <w:pPr>
        <w:ind w:left="1650" w:hanging="360"/>
      </w:pPr>
      <w:rPr>
        <w:rFonts w:eastAsia="Calibri"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72"/>
    <w:rsid w:val="000A4CA0"/>
    <w:rsid w:val="000F283E"/>
    <w:rsid w:val="00117E85"/>
    <w:rsid w:val="001234E2"/>
    <w:rsid w:val="002627C9"/>
    <w:rsid w:val="002C4165"/>
    <w:rsid w:val="002D5324"/>
    <w:rsid w:val="002F65A6"/>
    <w:rsid w:val="00332D58"/>
    <w:rsid w:val="00444522"/>
    <w:rsid w:val="004D07DD"/>
    <w:rsid w:val="004E3741"/>
    <w:rsid w:val="005A7013"/>
    <w:rsid w:val="005D4A8F"/>
    <w:rsid w:val="005F7896"/>
    <w:rsid w:val="0060696A"/>
    <w:rsid w:val="00612EE0"/>
    <w:rsid w:val="00670590"/>
    <w:rsid w:val="006979D6"/>
    <w:rsid w:val="006B3C5A"/>
    <w:rsid w:val="006E1772"/>
    <w:rsid w:val="007918C0"/>
    <w:rsid w:val="009664AA"/>
    <w:rsid w:val="00980D9E"/>
    <w:rsid w:val="009B2439"/>
    <w:rsid w:val="00B27C2A"/>
    <w:rsid w:val="00BF15A8"/>
    <w:rsid w:val="00C00AB3"/>
    <w:rsid w:val="00C277A0"/>
    <w:rsid w:val="00C47A34"/>
    <w:rsid w:val="00C5221A"/>
    <w:rsid w:val="00D50A57"/>
    <w:rsid w:val="00DF671E"/>
    <w:rsid w:val="00E6679A"/>
    <w:rsid w:val="00EF5A4C"/>
    <w:rsid w:val="00F01B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CFF14-93EC-40B7-90F6-96D9CF9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E1772"/>
    <w:pPr>
      <w:suppressAutoHyphens/>
      <w:spacing w:line="252" w:lineRule="auto"/>
    </w:pPr>
    <w:rPr>
      <w:rFonts w:ascii="Calibri" w:eastAsia="Calibri" w:hAnsi="Calibri" w:cs="Times New Roman"/>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otekstotrauka31">
    <w:name w:val="Pagrindinio teksto įtrauka 31"/>
    <w:basedOn w:val="prastasis"/>
    <w:rsid w:val="006E1772"/>
    <w:pPr>
      <w:tabs>
        <w:tab w:val="left" w:pos="1134"/>
      </w:tabs>
      <w:spacing w:after="0" w:line="360" w:lineRule="auto"/>
      <w:ind w:firstLine="1191"/>
      <w:jc w:val="both"/>
    </w:pPr>
    <w:rPr>
      <w:rFonts w:ascii="Times New Roman" w:eastAsia="Times New Roman" w:hAnsi="Times New Roman"/>
      <w:sz w:val="24"/>
      <w:szCs w:val="24"/>
    </w:rPr>
  </w:style>
  <w:style w:type="paragraph" w:styleId="Sraopastraipa">
    <w:name w:val="List Paragraph"/>
    <w:basedOn w:val="prastasis"/>
    <w:uiPriority w:val="34"/>
    <w:qFormat/>
    <w:rsid w:val="006E1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5</Pages>
  <Words>7181</Words>
  <Characters>4094</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edvinas</cp:lastModifiedBy>
  <cp:revision>31</cp:revision>
  <dcterms:created xsi:type="dcterms:W3CDTF">2018-07-18T06:34:00Z</dcterms:created>
  <dcterms:modified xsi:type="dcterms:W3CDTF">2018-09-16T05:56:00Z</dcterms:modified>
</cp:coreProperties>
</file>